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2E9" w:rsidRDefault="001F7D18" w:rsidP="001F7D18">
      <w:pPr>
        <w:pStyle w:val="a5"/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262F88">
        <w:rPr>
          <w:rFonts w:ascii="Times New Roman" w:hAnsi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/>
          <w:sz w:val="24"/>
          <w:szCs w:val="24"/>
        </w:rPr>
        <w:t>ерством</w:t>
      </w:r>
      <w:r w:rsidRPr="00262F88">
        <w:rPr>
          <w:rFonts w:ascii="Times New Roman" w:hAnsi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/>
          <w:sz w:val="24"/>
          <w:szCs w:val="24"/>
        </w:rPr>
        <w:t>Министерством</w:t>
      </w:r>
      <w:r w:rsidRPr="00262F88">
        <w:rPr>
          <w:rFonts w:ascii="Times New Roman" w:hAnsi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/>
          <w:sz w:val="24"/>
          <w:szCs w:val="24"/>
        </w:rPr>
        <w:t xml:space="preserve"> </w:t>
      </w:r>
      <w:r w:rsidR="007075B8">
        <w:rPr>
          <w:rFonts w:ascii="Times New Roman" w:hAnsi="Times New Roman"/>
          <w:sz w:val="24"/>
          <w:szCs w:val="24"/>
        </w:rPr>
        <w:t xml:space="preserve">30.12.2022 </w:t>
      </w:r>
    </w:p>
    <w:p w:rsidR="000F4A71" w:rsidRDefault="008A22E9" w:rsidP="000F4A71">
      <w:pPr>
        <w:pStyle w:val="a5"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Регистрационный </w:t>
      </w:r>
      <w:r w:rsidR="007075B8">
        <w:rPr>
          <w:rFonts w:ascii="Times New Roman" w:hAnsi="Times New Roman"/>
          <w:sz w:val="24"/>
          <w:szCs w:val="24"/>
        </w:rPr>
        <w:t>№ 221/2</w:t>
      </w:r>
    </w:p>
    <w:p w:rsidR="000F4A71" w:rsidRPr="00CB5940" w:rsidRDefault="000F4A71" w:rsidP="00301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4A71" w:rsidRDefault="000F4A71" w:rsidP="000F4A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ТЕМАТИЧЕСКИЙ ПЛАН</w:t>
      </w:r>
    </w:p>
    <w:p w:rsidR="000F4A71" w:rsidRDefault="000F4A71" w:rsidP="00301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4A71" w:rsidRDefault="000F4A71" w:rsidP="000F4A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учебному предмет</w:t>
      </w:r>
      <w:r w:rsidRPr="000012C1">
        <w:rPr>
          <w:rFonts w:ascii="Times New Roman" w:hAnsi="Times New Roman"/>
          <w:b/>
          <w:sz w:val="28"/>
          <w:szCs w:val="28"/>
        </w:rPr>
        <w:t xml:space="preserve">у </w:t>
      </w:r>
      <w:r w:rsidRPr="00AD65BD">
        <w:rPr>
          <w:rFonts w:ascii="Times New Roman" w:hAnsi="Times New Roman"/>
          <w:sz w:val="28"/>
          <w:szCs w:val="28"/>
        </w:rPr>
        <w:t>«Офтальмология»</w:t>
      </w:r>
    </w:p>
    <w:p w:rsidR="00AD65BD" w:rsidRDefault="00AD65BD" w:rsidP="000F4A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042C2B" w:rsidRPr="00262F88" w:rsidTr="002C2AB6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042C2B" w:rsidRPr="00262F88" w:rsidRDefault="00042C2B" w:rsidP="002C2AB6">
            <w:pPr>
              <w:spacing w:after="0" w:line="240" w:lineRule="auto"/>
              <w:ind w:left="-115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042C2B" w:rsidRPr="00262F88" w:rsidRDefault="00042C2B" w:rsidP="002C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042C2B" w:rsidRPr="00262F88" w:rsidRDefault="00042C2B" w:rsidP="002C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 xml:space="preserve">Лечебное дело </w:t>
            </w:r>
          </w:p>
        </w:tc>
      </w:tr>
    </w:tbl>
    <w:p w:rsidR="000F4A71" w:rsidRPr="00AD65BD" w:rsidRDefault="000F4A71" w:rsidP="00870895">
      <w:pPr>
        <w:tabs>
          <w:tab w:val="left" w:pos="5387"/>
        </w:tabs>
        <w:spacing w:after="0"/>
        <w:rPr>
          <w:rFonts w:ascii="Times New Roman" w:hAnsi="Times New Roman"/>
          <w:sz w:val="28"/>
          <w:szCs w:val="28"/>
        </w:rPr>
      </w:pPr>
    </w:p>
    <w:tbl>
      <w:tblPr>
        <w:tblW w:w="96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0"/>
        <w:gridCol w:w="5983"/>
        <w:gridCol w:w="992"/>
        <w:gridCol w:w="1959"/>
      </w:tblGrid>
      <w:tr w:rsidR="000F4A71" w:rsidRPr="007B234F" w:rsidTr="009F4924">
        <w:trPr>
          <w:tblHeader/>
        </w:trPr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71" w:rsidRPr="00705351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351">
              <w:rPr>
                <w:rFonts w:ascii="Times New Roman" w:hAnsi="Times New Roman"/>
                <w:sz w:val="28"/>
                <w:szCs w:val="28"/>
              </w:rPr>
              <w:t>Раздел, тема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71" w:rsidRPr="00705351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351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  <w:p w:rsidR="000F4A71" w:rsidRPr="00705351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5351">
              <w:rPr>
                <w:rFonts w:ascii="Times New Roman" w:hAnsi="Times New Roman"/>
                <w:sz w:val="28"/>
                <w:szCs w:val="28"/>
              </w:rPr>
              <w:t>учебных</w:t>
            </w:r>
            <w:proofErr w:type="gramEnd"/>
            <w:r w:rsidRPr="00705351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0F4A71" w:rsidRPr="00A77979" w:rsidTr="009F4924">
        <w:trPr>
          <w:tblHeader/>
        </w:trPr>
        <w:tc>
          <w:tcPr>
            <w:tcW w:w="6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71" w:rsidRPr="00705351" w:rsidRDefault="000F4A71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71" w:rsidRPr="00705351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5351">
              <w:rPr>
                <w:rFonts w:ascii="Times New Roman" w:hAnsi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71" w:rsidRPr="00705351" w:rsidRDefault="000F4A71" w:rsidP="009F49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5351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705351">
              <w:rPr>
                <w:rFonts w:ascii="Times New Roman" w:hAnsi="Times New Roman"/>
                <w:sz w:val="28"/>
                <w:szCs w:val="28"/>
              </w:rPr>
              <w:t xml:space="preserve"> том чис</w:t>
            </w:r>
            <w:r>
              <w:rPr>
                <w:rFonts w:ascii="Times New Roman" w:hAnsi="Times New Roman"/>
                <w:sz w:val="28"/>
                <w:szCs w:val="28"/>
              </w:rPr>
              <w:t>ле на практи</w:t>
            </w:r>
            <w:r w:rsidRPr="00705351">
              <w:rPr>
                <w:rFonts w:ascii="Times New Roman" w:hAnsi="Times New Roman"/>
                <w:sz w:val="28"/>
                <w:szCs w:val="28"/>
              </w:rPr>
              <w:t>ческие занятия</w:t>
            </w:r>
          </w:p>
        </w:tc>
      </w:tr>
      <w:tr w:rsidR="000F4A71" w:rsidRPr="00A77979" w:rsidTr="009F492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4A71" w:rsidRPr="00A77979" w:rsidRDefault="000F4A71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71" w:rsidRPr="006B1802" w:rsidRDefault="000F4A71" w:rsidP="00DB119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03F0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75683D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68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4A71" w:rsidRPr="00A77979" w:rsidTr="009F4924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71" w:rsidRPr="00A77979" w:rsidRDefault="000F4A71" w:rsidP="00042C2B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Раздел </w:t>
            </w:r>
            <w:r w:rsidR="00042C2B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>. </w:t>
            </w:r>
            <w:r w:rsidRPr="00A77979">
              <w:rPr>
                <w:rFonts w:ascii="Times New Roman" w:hAnsi="Times New Roman"/>
                <w:b/>
                <w:color w:val="0D0D0D"/>
                <w:sz w:val="28"/>
                <w:szCs w:val="28"/>
              </w:rPr>
              <w:t>Общая офтальмология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797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797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0F4A71" w:rsidRPr="00A77979" w:rsidTr="009F492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4A71" w:rsidRPr="00A77979" w:rsidRDefault="000F4A71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pStyle w:val="10"/>
              <w:keepNext/>
              <w:suppressAutoHyphens w:val="0"/>
              <w:spacing w:line="240" w:lineRule="auto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Методы обследования </w:t>
            </w:r>
            <w:r w:rsidRPr="007C0496">
              <w:rPr>
                <w:sz w:val="28"/>
                <w:szCs w:val="28"/>
              </w:rPr>
              <w:t>пациентов</w:t>
            </w:r>
            <w:r>
              <w:rPr>
                <w:sz w:val="28"/>
                <w:szCs w:val="28"/>
              </w:rPr>
              <w:t xml:space="preserve"> </w:t>
            </w:r>
            <w:r w:rsidRPr="00714A02">
              <w:rPr>
                <w:color w:val="000000"/>
                <w:sz w:val="28"/>
                <w:szCs w:val="28"/>
              </w:rPr>
              <w:t>с заболеваниями органа зрения.</w:t>
            </w:r>
            <w:r>
              <w:rPr>
                <w:sz w:val="28"/>
                <w:szCs w:val="28"/>
              </w:rPr>
              <w:t xml:space="preserve"> </w:t>
            </w:r>
            <w:r w:rsidRPr="00714A02">
              <w:rPr>
                <w:color w:val="000000"/>
                <w:sz w:val="28"/>
                <w:szCs w:val="28"/>
              </w:rPr>
              <w:t>П</w:t>
            </w:r>
            <w:r w:rsidRPr="00A77979">
              <w:rPr>
                <w:sz w:val="28"/>
                <w:szCs w:val="28"/>
              </w:rPr>
              <w:t xml:space="preserve">ринципы лечения заболеваний </w:t>
            </w:r>
            <w:r>
              <w:rPr>
                <w:sz w:val="28"/>
                <w:szCs w:val="28"/>
              </w:rPr>
              <w:t>глаз и вспомогательного аппарата глаза</w:t>
            </w:r>
          </w:p>
          <w:p w:rsidR="000F4A71" w:rsidRPr="00A77979" w:rsidRDefault="000F4A71" w:rsidP="00DB1196">
            <w:pPr>
              <w:pStyle w:val="10"/>
              <w:spacing w:line="240" w:lineRule="auto"/>
              <w:ind w:left="-108"/>
              <w:rPr>
                <w:i/>
                <w:sz w:val="28"/>
                <w:szCs w:val="28"/>
              </w:rPr>
            </w:pPr>
            <w:r w:rsidRPr="00A77979">
              <w:rPr>
                <w:i/>
                <w:sz w:val="28"/>
                <w:szCs w:val="28"/>
              </w:rPr>
              <w:t>Практическое занятие № 1</w:t>
            </w:r>
          </w:p>
          <w:p w:rsidR="000F4A71" w:rsidRPr="00A77979" w:rsidRDefault="000F4A71" w:rsidP="00DB119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 xml:space="preserve">Методы обследования и способы лечения пациентов с </w:t>
            </w:r>
            <w:r w:rsidRPr="00A51A45">
              <w:rPr>
                <w:rFonts w:ascii="Times New Roman" w:hAnsi="Times New Roman"/>
                <w:sz w:val="28"/>
                <w:szCs w:val="28"/>
              </w:rPr>
              <w:t xml:space="preserve">заболеваниями </w:t>
            </w:r>
            <w:r w:rsidRPr="00500E1C">
              <w:rPr>
                <w:rFonts w:ascii="Times New Roman" w:hAnsi="Times New Roman"/>
                <w:sz w:val="28"/>
                <w:szCs w:val="28"/>
              </w:rPr>
              <w:t>глаз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 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 xml:space="preserve">вспомогательного аппарата </w:t>
            </w:r>
            <w:r w:rsidRPr="00500E1C">
              <w:rPr>
                <w:rFonts w:ascii="Times New Roman" w:hAnsi="Times New Roman"/>
                <w:sz w:val="28"/>
                <w:szCs w:val="28"/>
              </w:rPr>
              <w:t>глаза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F4A71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F4A71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4A71" w:rsidRPr="00A77979" w:rsidTr="009F492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4A71" w:rsidRPr="00A77979" w:rsidRDefault="000F4A71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042C2B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Раздел </w:t>
            </w:r>
            <w:r w:rsidR="00042C2B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>. </w:t>
            </w:r>
            <w:r w:rsidRPr="00A77979">
              <w:rPr>
                <w:rFonts w:ascii="Times New Roman" w:hAnsi="Times New Roman"/>
                <w:b/>
                <w:sz w:val="28"/>
                <w:szCs w:val="28"/>
              </w:rPr>
              <w:t>Частная офтальмология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7979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797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0F4A71" w:rsidRPr="00A77979" w:rsidTr="009F492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pStyle w:val="1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 xml:space="preserve">Воспалительные заболевания век, слезного аппарата, конъюнктивы. Заболевания роговицы и склеры </w:t>
            </w:r>
          </w:p>
          <w:p w:rsidR="000F4A71" w:rsidRPr="00A77979" w:rsidRDefault="000F4A71" w:rsidP="00DB1196">
            <w:pPr>
              <w:pStyle w:val="10"/>
              <w:spacing w:line="240" w:lineRule="auto"/>
              <w:ind w:left="-108"/>
              <w:jc w:val="both"/>
              <w:rPr>
                <w:i/>
                <w:sz w:val="28"/>
                <w:szCs w:val="28"/>
              </w:rPr>
            </w:pPr>
            <w:r w:rsidRPr="00A77979">
              <w:rPr>
                <w:i/>
                <w:sz w:val="28"/>
                <w:szCs w:val="28"/>
              </w:rPr>
              <w:t>Практическое занятие №2</w:t>
            </w:r>
          </w:p>
          <w:p w:rsidR="000F4A71" w:rsidRPr="00A77979" w:rsidRDefault="000F4A71" w:rsidP="00DB119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 xml:space="preserve">Воспалительные заболевания век, </w:t>
            </w:r>
            <w:r w:rsidRPr="00787AE1">
              <w:rPr>
                <w:rFonts w:ascii="Times New Roman" w:hAnsi="Times New Roman"/>
                <w:sz w:val="28"/>
                <w:szCs w:val="28"/>
              </w:rPr>
              <w:t>слезного аппарата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 xml:space="preserve">, конъюнктивы, роговицы и склеры: диагностика, дифференциальная диагностика, </w:t>
            </w:r>
            <w:r w:rsidRPr="00714A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скорая 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>медицинская помощь и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4A71" w:rsidRPr="00A77979" w:rsidRDefault="000F4A71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4A71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0F4A71" w:rsidRPr="00A77979" w:rsidRDefault="000F4A71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4A71" w:rsidRPr="00A77979" w:rsidTr="009F492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00355C">
            <w:pPr>
              <w:pStyle w:val="1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Заболевания сосудистого тракта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глаза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 xml:space="preserve">. Глаукома. </w:t>
            </w:r>
            <w:r w:rsidRPr="00A0782E">
              <w:rPr>
                <w:rFonts w:ascii="Times New Roman" w:hAnsi="Times New Roman"/>
                <w:sz w:val="28"/>
                <w:szCs w:val="28"/>
              </w:rPr>
              <w:t>Катаракта.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4A02">
              <w:rPr>
                <w:rFonts w:ascii="Times New Roman" w:hAnsi="Times New Roman"/>
                <w:color w:val="000000"/>
                <w:sz w:val="28"/>
                <w:szCs w:val="28"/>
              </w:rPr>
              <w:t>Скорая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 xml:space="preserve"> медицинская помощ</w:t>
            </w:r>
            <w:r>
              <w:rPr>
                <w:rFonts w:ascii="Times New Roman" w:hAnsi="Times New Roman"/>
                <w:sz w:val="28"/>
                <w:szCs w:val="28"/>
              </w:rPr>
              <w:t>ь при остром приступе глаукомы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4A71" w:rsidRPr="00A77979" w:rsidTr="009F492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A71" w:rsidRDefault="000F4A71" w:rsidP="00DB119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 xml:space="preserve">Травмы органа зрения. </w:t>
            </w:r>
            <w:r w:rsidRPr="00714A02">
              <w:rPr>
                <w:rFonts w:ascii="Times New Roman" w:hAnsi="Times New Roman"/>
                <w:color w:val="000000"/>
                <w:sz w:val="28"/>
                <w:szCs w:val="28"/>
              </w:rPr>
              <w:t>Скорая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 xml:space="preserve"> медицинская помощь при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различных видах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 xml:space="preserve"> травм </w:t>
            </w:r>
            <w:r w:rsidRPr="00500E1C">
              <w:rPr>
                <w:rFonts w:ascii="Times New Roman" w:hAnsi="Times New Roman"/>
                <w:sz w:val="28"/>
                <w:szCs w:val="28"/>
              </w:rPr>
              <w:t>глаза</w:t>
            </w:r>
            <w:r w:rsidR="00E234BA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ED147A">
              <w:rPr>
                <w:rFonts w:ascii="Times New Roman" w:hAnsi="Times New Roman"/>
                <w:sz w:val="28"/>
                <w:szCs w:val="28"/>
              </w:rPr>
              <w:t>его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 xml:space="preserve">вспомогательного аппарата </w:t>
            </w:r>
          </w:p>
          <w:p w:rsidR="00677ECE" w:rsidRDefault="00677ECE" w:rsidP="00DB119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4A71" w:rsidRPr="00A77979" w:rsidRDefault="000F4A71" w:rsidP="00DB119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77979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Практическое занятие №3</w:t>
            </w:r>
          </w:p>
          <w:p w:rsidR="000F4A71" w:rsidRPr="00683A34" w:rsidRDefault="000F4A71" w:rsidP="00DB1196">
            <w:pPr>
              <w:pStyle w:val="1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 xml:space="preserve">Глаукома: диагностика, дифференциальная диагностика,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консервативное и оперативное 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>лечен</w:t>
            </w:r>
            <w:r>
              <w:rPr>
                <w:rFonts w:ascii="Times New Roman" w:hAnsi="Times New Roman"/>
                <w:sz w:val="28"/>
                <w:szCs w:val="28"/>
              </w:rPr>
              <w:t>ие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>. Ди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спансеризация пациентов с глаукомой. </w:t>
            </w:r>
            <w:r w:rsidRPr="00714A02">
              <w:rPr>
                <w:rFonts w:ascii="Times New Roman" w:hAnsi="Times New Roman"/>
                <w:color w:val="000000"/>
                <w:sz w:val="28"/>
                <w:szCs w:val="28"/>
              </w:rPr>
              <w:t>Скорая медицинская помощь при остром приступе глауко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мы. </w:t>
            </w:r>
            <w:r w:rsidRPr="00714A02">
              <w:rPr>
                <w:rFonts w:ascii="Times New Roman" w:hAnsi="Times New Roman"/>
                <w:color w:val="000000"/>
                <w:sz w:val="28"/>
                <w:szCs w:val="28"/>
              </w:rPr>
              <w:t>Диагностика и скорая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медицинская помощь при различных видах 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>трав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глаза и его 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>вспомогательного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4A71" w:rsidRPr="00A77979" w:rsidRDefault="000F4A71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4A71" w:rsidRDefault="000F4A71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7ECE" w:rsidRDefault="00677ECE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A77979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</w:tr>
      <w:tr w:rsidR="00CC45AA" w:rsidRPr="00A77979" w:rsidTr="0000355C">
        <w:trPr>
          <w:trHeight w:val="2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C45AA" w:rsidRPr="00A77979" w:rsidRDefault="00CC45AA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lastRenderedPageBreak/>
              <w:t>2.4.</w:t>
            </w:r>
          </w:p>
        </w:tc>
        <w:tc>
          <w:tcPr>
            <w:tcW w:w="598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C45AA" w:rsidRPr="00A77979" w:rsidRDefault="00CC45AA" w:rsidP="0000355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Заболевания сетчатки и зрительного нерва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5AA" w:rsidRPr="00F07CF9" w:rsidRDefault="00CC45AA" w:rsidP="000035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C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5AA" w:rsidRPr="00A77979" w:rsidRDefault="00CC45AA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355C" w:rsidRPr="00A77979" w:rsidTr="0000355C">
        <w:trPr>
          <w:trHeight w:val="31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0355C" w:rsidRPr="00A77979" w:rsidRDefault="0000355C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0355C" w:rsidRPr="00A77979" w:rsidRDefault="0000355C" w:rsidP="00DB119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55C" w:rsidRPr="0000355C" w:rsidRDefault="0000355C" w:rsidP="00482DE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0355C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55C" w:rsidRPr="00A77979" w:rsidRDefault="0000355C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4A71" w:rsidRPr="00A77979" w:rsidTr="009F492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2.5.</w:t>
            </w: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A71" w:rsidRPr="00A77979" w:rsidRDefault="00482DEA" w:rsidP="00482DE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Рефракция и аккомода</w:t>
            </w:r>
            <w:r>
              <w:rPr>
                <w:rFonts w:ascii="Times New Roman" w:hAnsi="Times New Roman"/>
                <w:sz w:val="28"/>
                <w:szCs w:val="28"/>
              </w:rPr>
              <w:t>ция. Профилактика и 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>лечение миопии</w:t>
            </w:r>
            <w:r>
              <w:rPr>
                <w:rFonts w:ascii="Times New Roman" w:hAnsi="Times New Roman"/>
                <w:sz w:val="28"/>
                <w:szCs w:val="28"/>
              </w:rPr>
              <w:t>. Косоглазие</w:t>
            </w:r>
            <w:r w:rsidRPr="00A7797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482DEA" w:rsidP="00DB1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797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4A71" w:rsidRPr="00A77979" w:rsidTr="009F4924"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71" w:rsidRPr="00A77979" w:rsidRDefault="000F4A71" w:rsidP="00DB119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77979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7979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71" w:rsidRPr="00A77979" w:rsidRDefault="000F4A71" w:rsidP="00DB11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7979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</w:tbl>
    <w:p w:rsidR="000F4A71" w:rsidRDefault="000F4A71" w:rsidP="000F4A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0895" w:rsidRDefault="00870895" w:rsidP="00301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изучения учебного предмета «Офтальмология» учащиеся должны: </w:t>
      </w:r>
    </w:p>
    <w:p w:rsidR="00870895" w:rsidRDefault="00870895" w:rsidP="0030116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знать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: </w:t>
      </w:r>
    </w:p>
    <w:p w:rsidR="00870895" w:rsidRDefault="00870895" w:rsidP="00301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50B4">
        <w:rPr>
          <w:rFonts w:ascii="Times New Roman" w:hAnsi="Times New Roman"/>
          <w:sz w:val="28"/>
          <w:szCs w:val="28"/>
        </w:rPr>
        <w:t>историю</w:t>
      </w:r>
      <w:proofErr w:type="gramEnd"/>
      <w:r w:rsidRPr="00F650B4">
        <w:rPr>
          <w:rFonts w:ascii="Times New Roman" w:hAnsi="Times New Roman"/>
          <w:sz w:val="28"/>
          <w:szCs w:val="28"/>
        </w:rPr>
        <w:t xml:space="preserve"> развития, цели, задачи, достижения и перспективы развития офтальмологии; </w:t>
      </w:r>
    </w:p>
    <w:p w:rsidR="00870895" w:rsidRDefault="00870895" w:rsidP="00301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50B4">
        <w:rPr>
          <w:rFonts w:ascii="Times New Roman" w:hAnsi="Times New Roman"/>
          <w:sz w:val="28"/>
          <w:szCs w:val="28"/>
        </w:rPr>
        <w:t>организацию</w:t>
      </w:r>
      <w:proofErr w:type="gramEnd"/>
      <w:r w:rsidRPr="00F650B4">
        <w:rPr>
          <w:rFonts w:ascii="Times New Roman" w:hAnsi="Times New Roman"/>
          <w:sz w:val="28"/>
          <w:szCs w:val="28"/>
        </w:rPr>
        <w:t xml:space="preserve"> медицинской помощи при забол</w:t>
      </w:r>
      <w:r>
        <w:rPr>
          <w:rFonts w:ascii="Times New Roman" w:hAnsi="Times New Roman"/>
          <w:sz w:val="28"/>
          <w:szCs w:val="28"/>
        </w:rPr>
        <w:t>еваниях и травмах органа зрения;</w:t>
      </w:r>
    </w:p>
    <w:p w:rsidR="00870895" w:rsidRDefault="00870895" w:rsidP="00301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50B4">
        <w:rPr>
          <w:rFonts w:ascii="Times New Roman" w:hAnsi="Times New Roman"/>
          <w:sz w:val="28"/>
          <w:szCs w:val="28"/>
        </w:rPr>
        <w:t>этиологию</w:t>
      </w:r>
      <w:proofErr w:type="gramEnd"/>
      <w:r w:rsidRPr="00F650B4">
        <w:rPr>
          <w:rFonts w:ascii="Times New Roman" w:hAnsi="Times New Roman"/>
          <w:sz w:val="28"/>
          <w:szCs w:val="28"/>
        </w:rPr>
        <w:t xml:space="preserve">, клинические проявления, принципы лечения и медицинской профилактики заболеваний и травм органа зрения; </w:t>
      </w:r>
    </w:p>
    <w:p w:rsidR="00870895" w:rsidRDefault="00870895" w:rsidP="00301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50B4">
        <w:rPr>
          <w:rFonts w:ascii="Times New Roman" w:hAnsi="Times New Roman"/>
          <w:sz w:val="28"/>
          <w:szCs w:val="28"/>
        </w:rPr>
        <w:t>основные</w:t>
      </w:r>
      <w:proofErr w:type="gramEnd"/>
      <w:r w:rsidRPr="00F650B4">
        <w:rPr>
          <w:rFonts w:ascii="Times New Roman" w:hAnsi="Times New Roman"/>
          <w:sz w:val="28"/>
          <w:szCs w:val="28"/>
        </w:rPr>
        <w:t xml:space="preserve"> методы диагностики заболеваний органа зрения; </w:t>
      </w:r>
    </w:p>
    <w:p w:rsidR="00870895" w:rsidRDefault="00870895" w:rsidP="00301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50B4">
        <w:rPr>
          <w:rFonts w:ascii="Times New Roman" w:hAnsi="Times New Roman"/>
          <w:sz w:val="28"/>
          <w:szCs w:val="28"/>
        </w:rPr>
        <w:t>принципы</w:t>
      </w:r>
      <w:proofErr w:type="gramEnd"/>
      <w:r w:rsidRPr="00F650B4">
        <w:rPr>
          <w:rFonts w:ascii="Times New Roman" w:hAnsi="Times New Roman"/>
          <w:sz w:val="28"/>
          <w:szCs w:val="28"/>
        </w:rPr>
        <w:t xml:space="preserve"> оказания скорой медицинской помощи в офтальмологии;</w:t>
      </w:r>
    </w:p>
    <w:p w:rsidR="00870895" w:rsidRDefault="00870895" w:rsidP="00301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уметь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70895" w:rsidRDefault="00870895" w:rsidP="00301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50B4">
        <w:rPr>
          <w:rFonts w:ascii="Times New Roman" w:hAnsi="Times New Roman"/>
          <w:sz w:val="28"/>
          <w:szCs w:val="28"/>
        </w:rPr>
        <w:t>проводить</w:t>
      </w:r>
      <w:proofErr w:type="gramEnd"/>
      <w:r w:rsidRPr="00F650B4">
        <w:rPr>
          <w:rFonts w:ascii="Times New Roman" w:hAnsi="Times New Roman"/>
          <w:sz w:val="28"/>
          <w:szCs w:val="28"/>
        </w:rPr>
        <w:t xml:space="preserve"> первичный осмотр органа зрения, ставить предварительный диагноз пациентам с заболеваниями органа зрения; </w:t>
      </w:r>
    </w:p>
    <w:p w:rsidR="00870895" w:rsidRDefault="00870895" w:rsidP="00301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50B4">
        <w:rPr>
          <w:rFonts w:ascii="Times New Roman" w:hAnsi="Times New Roman"/>
          <w:sz w:val="28"/>
          <w:szCs w:val="28"/>
        </w:rPr>
        <w:t>выполнять</w:t>
      </w:r>
      <w:proofErr w:type="gramEnd"/>
      <w:r w:rsidRPr="00F650B4">
        <w:rPr>
          <w:rFonts w:ascii="Times New Roman" w:hAnsi="Times New Roman"/>
          <w:sz w:val="28"/>
          <w:szCs w:val="28"/>
        </w:rPr>
        <w:t xml:space="preserve"> лечебно-диагностические назначения врача-специалиста; выполнять лечебные и диагно</w:t>
      </w:r>
      <w:r w:rsidR="003D6C7B">
        <w:rPr>
          <w:rFonts w:ascii="Times New Roman" w:hAnsi="Times New Roman"/>
          <w:sz w:val="28"/>
          <w:szCs w:val="28"/>
        </w:rPr>
        <w:t>стические процедуры пациентам с </w:t>
      </w:r>
      <w:r w:rsidRPr="00F650B4">
        <w:rPr>
          <w:rFonts w:ascii="Times New Roman" w:hAnsi="Times New Roman"/>
          <w:sz w:val="28"/>
          <w:szCs w:val="28"/>
        </w:rPr>
        <w:t xml:space="preserve">заболеваниями и травмами органа зрения; </w:t>
      </w:r>
    </w:p>
    <w:p w:rsidR="00870895" w:rsidRDefault="00870895" w:rsidP="00301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50B4">
        <w:rPr>
          <w:rFonts w:ascii="Times New Roman" w:hAnsi="Times New Roman"/>
          <w:sz w:val="28"/>
          <w:szCs w:val="28"/>
        </w:rPr>
        <w:t>осуществлять</w:t>
      </w:r>
      <w:proofErr w:type="gramEnd"/>
      <w:r w:rsidRPr="00F650B4">
        <w:rPr>
          <w:rFonts w:ascii="Times New Roman" w:hAnsi="Times New Roman"/>
          <w:sz w:val="28"/>
          <w:szCs w:val="28"/>
        </w:rPr>
        <w:t xml:space="preserve"> уход за пациентами с заболеваниями и травмами органа зрения; </w:t>
      </w:r>
    </w:p>
    <w:p w:rsidR="00870895" w:rsidRDefault="00870895" w:rsidP="00301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50B4">
        <w:rPr>
          <w:rFonts w:ascii="Times New Roman" w:hAnsi="Times New Roman"/>
          <w:sz w:val="28"/>
          <w:szCs w:val="28"/>
        </w:rPr>
        <w:t>оказывать</w:t>
      </w:r>
      <w:proofErr w:type="gramEnd"/>
      <w:r w:rsidRPr="00F650B4">
        <w:rPr>
          <w:rFonts w:ascii="Times New Roman" w:hAnsi="Times New Roman"/>
          <w:sz w:val="28"/>
          <w:szCs w:val="28"/>
        </w:rPr>
        <w:t xml:space="preserve"> скорую медицинскую помощь паци</w:t>
      </w:r>
      <w:r>
        <w:rPr>
          <w:rFonts w:ascii="Times New Roman" w:hAnsi="Times New Roman"/>
          <w:sz w:val="28"/>
          <w:szCs w:val="28"/>
        </w:rPr>
        <w:t>ентам при травмах органа зрения.</w:t>
      </w:r>
    </w:p>
    <w:p w:rsidR="00870895" w:rsidRDefault="00870895" w:rsidP="000F4A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0F4A71" w:rsidRPr="00FC218B" w:rsidTr="00F07CF9">
        <w:tc>
          <w:tcPr>
            <w:tcW w:w="1843" w:type="dxa"/>
          </w:tcPr>
          <w:p w:rsidR="000F4A71" w:rsidRPr="005A6010" w:rsidRDefault="000F4A71" w:rsidP="00DB119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Разработчик</w:t>
            </w:r>
            <w:r w:rsidRPr="005A601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7796" w:type="dxa"/>
          </w:tcPr>
          <w:p w:rsidR="000F4A71" w:rsidRDefault="00523E20" w:rsidP="00DB1196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r w:rsidR="000F4A71" w:rsidRPr="00AD4EF1">
              <w:rPr>
                <w:rFonts w:ascii="Times New Roman" w:eastAsia="Times New Roman" w:hAnsi="Times New Roman"/>
                <w:sz w:val="28"/>
                <w:szCs w:val="28"/>
              </w:rPr>
              <w:t>Дунаева</w:t>
            </w:r>
            <w:r w:rsidR="00413F82" w:rsidRPr="00AD4EF1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  <w:r w:rsidR="000F4A71" w:rsidRPr="00AD4EF1">
              <w:rPr>
                <w:rFonts w:ascii="Times New Roman" w:eastAsia="Times New Roman" w:hAnsi="Times New Roman"/>
                <w:sz w:val="28"/>
                <w:szCs w:val="28"/>
              </w:rPr>
              <w:t>В.Ф.,</w:t>
            </w:r>
            <w:r w:rsidR="000F4A71" w:rsidRPr="00A51A45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r w:rsidR="000F4A71" w:rsidRPr="00A51A45">
              <w:rPr>
                <w:rFonts w:ascii="Times New Roman" w:eastAsia="Times New Roman" w:hAnsi="Times New Roman"/>
                <w:sz w:val="28"/>
                <w:szCs w:val="28"/>
              </w:rPr>
              <w:t xml:space="preserve">преподаватель </w:t>
            </w:r>
            <w:r w:rsidR="00815320"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="000F4A71">
              <w:rPr>
                <w:rFonts w:ascii="Times New Roman" w:eastAsia="Times New Roman" w:hAnsi="Times New Roman"/>
                <w:sz w:val="28"/>
                <w:szCs w:val="28"/>
              </w:rPr>
              <w:t xml:space="preserve">чреждения образования </w:t>
            </w:r>
            <w:r w:rsidR="000F4A71" w:rsidRPr="0009408B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0F4A71">
              <w:rPr>
                <w:rFonts w:ascii="Times New Roman" w:eastAsia="Times New Roman" w:hAnsi="Times New Roman"/>
                <w:sz w:val="28"/>
                <w:szCs w:val="28"/>
              </w:rPr>
              <w:t xml:space="preserve">Минский </w:t>
            </w:r>
            <w:r w:rsidR="000F4A71" w:rsidRPr="0009408B">
              <w:rPr>
                <w:rFonts w:ascii="Times New Roman" w:eastAsia="Times New Roman" w:hAnsi="Times New Roman"/>
                <w:sz w:val="28"/>
                <w:szCs w:val="28"/>
              </w:rPr>
              <w:t>госуд</w:t>
            </w:r>
            <w:r w:rsidR="000F4A71">
              <w:rPr>
                <w:rFonts w:ascii="Times New Roman" w:eastAsia="Times New Roman" w:hAnsi="Times New Roman"/>
                <w:sz w:val="28"/>
                <w:szCs w:val="28"/>
              </w:rPr>
              <w:t>арственный медицинский колледж»</w:t>
            </w:r>
          </w:p>
          <w:p w:rsidR="00870895" w:rsidRDefault="00870895" w:rsidP="00DB1196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531D3" w:rsidRPr="00870895" w:rsidRDefault="00F531D3" w:rsidP="00DB1196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0895" w:rsidRPr="00FC218B" w:rsidTr="00F07CF9">
        <w:tc>
          <w:tcPr>
            <w:tcW w:w="9639" w:type="dxa"/>
            <w:gridSpan w:val="2"/>
          </w:tcPr>
          <w:p w:rsidR="00870895" w:rsidRPr="00870895" w:rsidRDefault="00870895" w:rsidP="00F07CF9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683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Обсужден и одобрен учебно-методическ</w:t>
            </w:r>
            <w:r w:rsidR="00F07CF9">
              <w:rPr>
                <w:rFonts w:ascii="Times New Roman" w:hAnsi="Times New Roman"/>
                <w:color w:val="000000"/>
                <w:sz w:val="24"/>
                <w:szCs w:val="24"/>
              </w:rPr>
              <w:t>им</w:t>
            </w:r>
            <w:r w:rsidRPr="007568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объединени</w:t>
            </w:r>
            <w:r w:rsidR="00F07CF9">
              <w:rPr>
                <w:rFonts w:ascii="Times New Roman" w:hAnsi="Times New Roman"/>
                <w:color w:val="000000"/>
                <w:sz w:val="24"/>
                <w:szCs w:val="24"/>
              </w:rPr>
              <w:t>ем</w:t>
            </w:r>
            <w:r w:rsidRPr="007568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18751C" w:rsidRDefault="0018751C"/>
    <w:sectPr w:rsidR="0018751C" w:rsidSect="003F1B12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83E" w:rsidRDefault="0015283E">
      <w:pPr>
        <w:spacing w:after="0" w:line="240" w:lineRule="auto"/>
      </w:pPr>
      <w:r>
        <w:separator/>
      </w:r>
    </w:p>
  </w:endnote>
  <w:endnote w:type="continuationSeparator" w:id="0">
    <w:p w:rsidR="0015283E" w:rsidRDefault="00152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83E" w:rsidRDefault="0015283E">
      <w:pPr>
        <w:spacing w:after="0" w:line="240" w:lineRule="auto"/>
      </w:pPr>
      <w:r>
        <w:separator/>
      </w:r>
    </w:p>
  </w:footnote>
  <w:footnote w:type="continuationSeparator" w:id="0">
    <w:p w:rsidR="0015283E" w:rsidRDefault="00152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A05" w:rsidRPr="00182A05" w:rsidRDefault="000F4A71" w:rsidP="000F738A">
    <w:pPr>
      <w:pStyle w:val="a3"/>
      <w:spacing w:after="0"/>
      <w:jc w:val="center"/>
      <w:rPr>
        <w:rFonts w:ascii="Times New Roman" w:hAnsi="Times New Roman"/>
      </w:rPr>
    </w:pPr>
    <w:r w:rsidRPr="00182A05">
      <w:rPr>
        <w:rFonts w:ascii="Times New Roman" w:hAnsi="Times New Roman"/>
      </w:rPr>
      <w:fldChar w:fldCharType="begin"/>
    </w:r>
    <w:r w:rsidRPr="00182A05">
      <w:rPr>
        <w:rFonts w:ascii="Times New Roman" w:hAnsi="Times New Roman"/>
      </w:rPr>
      <w:instrText>PAGE   \* MERGEFORMAT</w:instrText>
    </w:r>
    <w:r w:rsidRPr="00182A05">
      <w:rPr>
        <w:rFonts w:ascii="Times New Roman" w:hAnsi="Times New Roman"/>
      </w:rPr>
      <w:fldChar w:fldCharType="separate"/>
    </w:r>
    <w:r w:rsidR="00677ECE">
      <w:rPr>
        <w:rFonts w:ascii="Times New Roman" w:hAnsi="Times New Roman"/>
        <w:noProof/>
      </w:rPr>
      <w:t>3</w:t>
    </w:r>
    <w:r w:rsidRPr="00182A05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886"/>
    <w:rsid w:val="0000355C"/>
    <w:rsid w:val="00004849"/>
    <w:rsid w:val="00011E22"/>
    <w:rsid w:val="00042C2B"/>
    <w:rsid w:val="000771F1"/>
    <w:rsid w:val="0009201B"/>
    <w:rsid w:val="000F4A71"/>
    <w:rsid w:val="0015283E"/>
    <w:rsid w:val="00186B65"/>
    <w:rsid w:val="0018751C"/>
    <w:rsid w:val="001F7D18"/>
    <w:rsid w:val="00223F91"/>
    <w:rsid w:val="00247BEA"/>
    <w:rsid w:val="00301163"/>
    <w:rsid w:val="00323266"/>
    <w:rsid w:val="003D09D4"/>
    <w:rsid w:val="003D6C7B"/>
    <w:rsid w:val="003F1B12"/>
    <w:rsid w:val="00413F82"/>
    <w:rsid w:val="00482DEA"/>
    <w:rsid w:val="005149AC"/>
    <w:rsid w:val="00523E20"/>
    <w:rsid w:val="005353C8"/>
    <w:rsid w:val="0054351A"/>
    <w:rsid w:val="005D3B59"/>
    <w:rsid w:val="00645948"/>
    <w:rsid w:val="00677ECE"/>
    <w:rsid w:val="007075B8"/>
    <w:rsid w:val="0075683D"/>
    <w:rsid w:val="007657FB"/>
    <w:rsid w:val="00785919"/>
    <w:rsid w:val="007C2708"/>
    <w:rsid w:val="007F7D95"/>
    <w:rsid w:val="00815320"/>
    <w:rsid w:val="00870895"/>
    <w:rsid w:val="008A22E9"/>
    <w:rsid w:val="00972E57"/>
    <w:rsid w:val="009F4924"/>
    <w:rsid w:val="00A45F36"/>
    <w:rsid w:val="00A476E6"/>
    <w:rsid w:val="00A81DF1"/>
    <w:rsid w:val="00AD4EF1"/>
    <w:rsid w:val="00AD65BD"/>
    <w:rsid w:val="00AF5720"/>
    <w:rsid w:val="00B8370C"/>
    <w:rsid w:val="00BE21E1"/>
    <w:rsid w:val="00CA0886"/>
    <w:rsid w:val="00CB5940"/>
    <w:rsid w:val="00CC45AA"/>
    <w:rsid w:val="00CE78D0"/>
    <w:rsid w:val="00E234BA"/>
    <w:rsid w:val="00F07CF9"/>
    <w:rsid w:val="00F23D3D"/>
    <w:rsid w:val="00F531D3"/>
    <w:rsid w:val="00F650B4"/>
    <w:rsid w:val="00FD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4FDA09-E5E4-44D2-81AB-E436476F9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A71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F4A71"/>
    <w:pPr>
      <w:ind w:left="720"/>
      <w:contextualSpacing/>
    </w:pPr>
  </w:style>
  <w:style w:type="paragraph" w:customStyle="1" w:styleId="10">
    <w:name w:val="Обычный1"/>
    <w:rsid w:val="000F4A71"/>
    <w:pPr>
      <w:widowControl w:val="0"/>
      <w:suppressAutoHyphens/>
      <w:spacing w:after="0" w:line="100" w:lineRule="atLeast"/>
    </w:pPr>
    <w:rPr>
      <w:rFonts w:ascii="Times New Roman" w:eastAsia="Calibri" w:hAnsi="Times New Roman" w:cs="Times New Roman"/>
      <w:kern w:val="2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rsid w:val="000F4A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4A71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0F4A71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Калинина</cp:lastModifiedBy>
  <cp:revision>20</cp:revision>
  <dcterms:created xsi:type="dcterms:W3CDTF">2023-03-01T10:37:00Z</dcterms:created>
  <dcterms:modified xsi:type="dcterms:W3CDTF">2023-04-27T09:22:00Z</dcterms:modified>
</cp:coreProperties>
</file>