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3A8" w:rsidRDefault="000C5DE7" w:rsidP="000C5DE7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1AF6" w:rsidRPr="00986411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F81AF6" w:rsidRPr="004D53A8" w:rsidRDefault="004D53A8" w:rsidP="00986411">
      <w:pPr>
        <w:pStyle w:val="a3"/>
        <w:tabs>
          <w:tab w:val="left" w:pos="8214"/>
        </w:tabs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4D53A8">
        <w:rPr>
          <w:rFonts w:ascii="Times New Roman" w:hAnsi="Times New Roman" w:cs="Times New Roman"/>
          <w:kern w:val="24"/>
          <w:sz w:val="24"/>
          <w:szCs w:val="28"/>
        </w:rPr>
        <w:t>Регистрационный № 221/2</w:t>
      </w:r>
    </w:p>
    <w:p w:rsidR="00F81AF6" w:rsidRPr="00116821" w:rsidRDefault="00F81AF6" w:rsidP="00986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1AF6" w:rsidRPr="00986411" w:rsidRDefault="00F81AF6" w:rsidP="009864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411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F81AF6" w:rsidRPr="00986411" w:rsidRDefault="00F81AF6" w:rsidP="00986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AF6" w:rsidRPr="00986411" w:rsidRDefault="00F81AF6" w:rsidP="009864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8641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986411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 w:rsidRPr="00986411">
        <w:rPr>
          <w:rFonts w:ascii="Times New Roman" w:hAnsi="Times New Roman" w:cs="Times New Roman"/>
          <w:sz w:val="28"/>
          <w:szCs w:val="28"/>
        </w:rPr>
        <w:t>«Оториноларингология»</w:t>
      </w:r>
    </w:p>
    <w:p w:rsidR="00F81AF6" w:rsidRPr="00986411" w:rsidRDefault="00F81AF6" w:rsidP="009864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116821" w:rsidRPr="00262F88" w:rsidTr="002C2AB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116821" w:rsidRPr="00262F88" w:rsidRDefault="00116821" w:rsidP="002C2AB6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116821" w:rsidRPr="00262F88" w:rsidRDefault="00116821" w:rsidP="002C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116821" w:rsidRPr="00262F88" w:rsidRDefault="00116821" w:rsidP="002C2A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F81AF6" w:rsidRPr="00986411" w:rsidRDefault="00F81AF6" w:rsidP="00986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169"/>
        <w:gridCol w:w="992"/>
        <w:gridCol w:w="1984"/>
      </w:tblGrid>
      <w:tr w:rsidR="00F81AF6" w:rsidRPr="00986411" w:rsidTr="00986411">
        <w:trPr>
          <w:tblHeader/>
        </w:trPr>
        <w:tc>
          <w:tcPr>
            <w:tcW w:w="6805" w:type="dxa"/>
            <w:gridSpan w:val="2"/>
            <w:vMerge w:val="restart"/>
            <w:vAlign w:val="center"/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F81AF6" w:rsidRPr="00986411" w:rsidTr="00986411">
        <w:trPr>
          <w:tblHeader/>
        </w:trPr>
        <w:tc>
          <w:tcPr>
            <w:tcW w:w="6805" w:type="dxa"/>
            <w:gridSpan w:val="2"/>
            <w:vMerge/>
          </w:tcPr>
          <w:p w:rsidR="00F81AF6" w:rsidRPr="00986411" w:rsidRDefault="00F81AF6" w:rsidP="009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F81AF6" w:rsidRPr="00986411" w:rsidTr="00986411">
        <w:tc>
          <w:tcPr>
            <w:tcW w:w="636" w:type="dxa"/>
            <w:tcBorders>
              <w:right w:val="nil"/>
            </w:tcBorders>
          </w:tcPr>
          <w:p w:rsidR="00F81AF6" w:rsidRPr="00986411" w:rsidRDefault="00F81AF6" w:rsidP="009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  <w:vAlign w:val="center"/>
          </w:tcPr>
          <w:p w:rsidR="00F81AF6" w:rsidRPr="00986411" w:rsidRDefault="00F81AF6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F81AF6" w:rsidRPr="00986411" w:rsidRDefault="005E47E3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AF6" w:rsidRPr="00986411" w:rsidTr="00986411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  <w:vAlign w:val="center"/>
          </w:tcPr>
          <w:p w:rsidR="00F81AF6" w:rsidRPr="00986411" w:rsidRDefault="00F81AF6" w:rsidP="00A6651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A665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5E47E3"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Заболевания наружного носа, полости носа и придаточных пазух носа</w:t>
            </w:r>
          </w:p>
        </w:tc>
        <w:tc>
          <w:tcPr>
            <w:tcW w:w="992" w:type="dxa"/>
          </w:tcPr>
          <w:p w:rsidR="00F81AF6" w:rsidRPr="00986411" w:rsidRDefault="005E47E3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4" w:type="dxa"/>
          </w:tcPr>
          <w:p w:rsidR="00F81AF6" w:rsidRPr="00986411" w:rsidRDefault="005E47E3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F81AF6" w:rsidRPr="00986411" w:rsidTr="00986411">
        <w:tc>
          <w:tcPr>
            <w:tcW w:w="636" w:type="dxa"/>
            <w:tcBorders>
              <w:right w:val="nil"/>
            </w:tcBorders>
          </w:tcPr>
          <w:p w:rsidR="00F81AF6" w:rsidRPr="00986411" w:rsidRDefault="00F81AF6" w:rsidP="009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169" w:type="dxa"/>
            <w:tcBorders>
              <w:left w:val="nil"/>
            </w:tcBorders>
          </w:tcPr>
          <w:p w:rsidR="00F81AF6" w:rsidRPr="00986411" w:rsidRDefault="005E47E3" w:rsidP="00986411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Клиническая анатомия и физиология наружного носа, полости носа, придаточных пазух носа. Методы исследования</w:t>
            </w:r>
          </w:p>
        </w:tc>
        <w:tc>
          <w:tcPr>
            <w:tcW w:w="992" w:type="dxa"/>
          </w:tcPr>
          <w:p w:rsidR="00F81AF6" w:rsidRPr="00986411" w:rsidRDefault="005E47E3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F81AF6" w:rsidRPr="00986411" w:rsidRDefault="00F81AF6" w:rsidP="009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AF6" w:rsidRPr="00986411" w:rsidTr="00986411">
        <w:tc>
          <w:tcPr>
            <w:tcW w:w="636" w:type="dxa"/>
            <w:tcBorders>
              <w:right w:val="nil"/>
            </w:tcBorders>
          </w:tcPr>
          <w:p w:rsidR="00F81AF6" w:rsidRPr="00986411" w:rsidRDefault="00F81AF6" w:rsidP="009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169" w:type="dxa"/>
            <w:tcBorders>
              <w:left w:val="nil"/>
            </w:tcBorders>
          </w:tcPr>
          <w:p w:rsidR="00F81AF6" w:rsidRPr="00986411" w:rsidRDefault="005E47E3" w:rsidP="00986411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Аномалии развития, травмы и заболевания наружного носа и полости носа</w:t>
            </w:r>
          </w:p>
        </w:tc>
        <w:tc>
          <w:tcPr>
            <w:tcW w:w="992" w:type="dxa"/>
          </w:tcPr>
          <w:p w:rsidR="00F81AF6" w:rsidRPr="00986411" w:rsidRDefault="005E47E3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47E3" w:rsidRPr="00986411" w:rsidTr="00986411">
        <w:tc>
          <w:tcPr>
            <w:tcW w:w="636" w:type="dxa"/>
            <w:tcBorders>
              <w:right w:val="nil"/>
            </w:tcBorders>
          </w:tcPr>
          <w:p w:rsidR="005E47E3" w:rsidRPr="00986411" w:rsidRDefault="005E47E3" w:rsidP="009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169" w:type="dxa"/>
            <w:tcBorders>
              <w:left w:val="nil"/>
            </w:tcBorders>
          </w:tcPr>
          <w:p w:rsidR="005E47E3" w:rsidRPr="00986411" w:rsidRDefault="005E47E3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Заболевания придаточных пазух носа</w:t>
            </w:r>
          </w:p>
          <w:p w:rsidR="005E47E3" w:rsidRPr="00986411" w:rsidRDefault="005E47E3" w:rsidP="00986411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986411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1</w:t>
            </w:r>
          </w:p>
          <w:p w:rsidR="005E47E3" w:rsidRPr="00986411" w:rsidRDefault="005E47E3" w:rsidP="00986411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Заболевания</w:t>
            </w:r>
            <w:r w:rsidR="0077307F"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наружного носа, полости носа и </w:t>
            </w: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придаточных пазух носа</w:t>
            </w:r>
          </w:p>
        </w:tc>
        <w:tc>
          <w:tcPr>
            <w:tcW w:w="992" w:type="dxa"/>
          </w:tcPr>
          <w:p w:rsidR="005E47E3" w:rsidRPr="00986411" w:rsidRDefault="005E47E3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5E47E3" w:rsidRPr="00986411" w:rsidRDefault="005E47E3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7E3" w:rsidRPr="00986411" w:rsidRDefault="005E47E3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1AF6" w:rsidRPr="00986411" w:rsidTr="00986411">
        <w:tc>
          <w:tcPr>
            <w:tcW w:w="636" w:type="dxa"/>
            <w:tcBorders>
              <w:right w:val="nil"/>
            </w:tcBorders>
          </w:tcPr>
          <w:p w:rsidR="00F81AF6" w:rsidRPr="00986411" w:rsidRDefault="00F81AF6" w:rsidP="009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F81AF6" w:rsidRPr="00986411" w:rsidRDefault="00F81AF6" w:rsidP="00A6651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A665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5E47E3"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Заболевания глотки</w:t>
            </w:r>
          </w:p>
        </w:tc>
        <w:tc>
          <w:tcPr>
            <w:tcW w:w="992" w:type="dxa"/>
          </w:tcPr>
          <w:p w:rsidR="00F81AF6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F81AF6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F81AF6" w:rsidRPr="00986411" w:rsidTr="00986411">
        <w:trPr>
          <w:trHeight w:val="1074"/>
        </w:trPr>
        <w:tc>
          <w:tcPr>
            <w:tcW w:w="636" w:type="dxa"/>
            <w:tcBorders>
              <w:right w:val="nil"/>
            </w:tcBorders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169" w:type="dxa"/>
            <w:tcBorders>
              <w:left w:val="nil"/>
            </w:tcBorders>
          </w:tcPr>
          <w:p w:rsidR="00F81AF6" w:rsidRPr="00986411" w:rsidRDefault="005A04CA" w:rsidP="00986411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Клиническая анатомия и физиология глотки, лимфоэпителиального глоточного кольца. Методы исследования</w:t>
            </w:r>
          </w:p>
        </w:tc>
        <w:tc>
          <w:tcPr>
            <w:tcW w:w="992" w:type="dxa"/>
          </w:tcPr>
          <w:p w:rsidR="00F81AF6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1AF6" w:rsidRPr="00986411" w:rsidTr="00986411">
        <w:tc>
          <w:tcPr>
            <w:tcW w:w="636" w:type="dxa"/>
            <w:tcBorders>
              <w:right w:val="nil"/>
            </w:tcBorders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169" w:type="dxa"/>
            <w:tcBorders>
              <w:left w:val="nil"/>
            </w:tcBorders>
          </w:tcPr>
          <w:p w:rsidR="005A04CA" w:rsidRPr="00986411" w:rsidRDefault="005A04CA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Заболевания глотки </w:t>
            </w:r>
          </w:p>
          <w:p w:rsidR="005A04CA" w:rsidRPr="00986411" w:rsidRDefault="005A04CA" w:rsidP="00986411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986411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2</w:t>
            </w:r>
          </w:p>
          <w:p w:rsidR="00F81AF6" w:rsidRPr="00986411" w:rsidRDefault="005A04CA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Заболевания носоглотки, ротоглотки, гортаноглотки и лимфоэпителиального глоточного кольца</w:t>
            </w:r>
          </w:p>
        </w:tc>
        <w:tc>
          <w:tcPr>
            <w:tcW w:w="992" w:type="dxa"/>
          </w:tcPr>
          <w:p w:rsidR="00F81AF6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:rsidR="00F81AF6" w:rsidRPr="00986411" w:rsidRDefault="00F81AF6" w:rsidP="009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04CA" w:rsidRPr="00986411" w:rsidTr="00986411">
        <w:tc>
          <w:tcPr>
            <w:tcW w:w="636" w:type="dxa"/>
            <w:tcBorders>
              <w:right w:val="nil"/>
            </w:tcBorders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5A04CA" w:rsidRPr="00986411" w:rsidRDefault="005A04CA" w:rsidP="00A6651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A665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Заболевания гортани и трахеи</w:t>
            </w:r>
          </w:p>
        </w:tc>
        <w:tc>
          <w:tcPr>
            <w:tcW w:w="992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5A04CA" w:rsidRPr="00986411" w:rsidTr="00986411">
        <w:tc>
          <w:tcPr>
            <w:tcW w:w="636" w:type="dxa"/>
            <w:tcBorders>
              <w:right w:val="nil"/>
            </w:tcBorders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169" w:type="dxa"/>
            <w:tcBorders>
              <w:left w:val="nil"/>
            </w:tcBorders>
          </w:tcPr>
          <w:p w:rsidR="006B794B" w:rsidRDefault="005A04CA" w:rsidP="00C94B0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Клиническая анатомия и физиология гортани, трахеи. Методы исследования</w:t>
            </w:r>
          </w:p>
          <w:p w:rsidR="00C94B0D" w:rsidRDefault="00C94B0D" w:rsidP="00C94B0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4B0D" w:rsidRPr="00986411" w:rsidRDefault="00C94B0D" w:rsidP="00C94B0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04CA" w:rsidRPr="00986411" w:rsidTr="00986411">
        <w:tc>
          <w:tcPr>
            <w:tcW w:w="636" w:type="dxa"/>
            <w:tcBorders>
              <w:right w:val="nil"/>
            </w:tcBorders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3.2.</w:t>
            </w:r>
          </w:p>
        </w:tc>
        <w:tc>
          <w:tcPr>
            <w:tcW w:w="6169" w:type="dxa"/>
            <w:tcBorders>
              <w:left w:val="nil"/>
            </w:tcBorders>
          </w:tcPr>
          <w:p w:rsidR="005A04CA" w:rsidRPr="00986411" w:rsidRDefault="005A04CA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Заболевания гортани и трахеи</w:t>
            </w:r>
          </w:p>
          <w:p w:rsidR="005A04CA" w:rsidRPr="00986411" w:rsidRDefault="005A04CA" w:rsidP="00986411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986411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3</w:t>
            </w:r>
          </w:p>
          <w:p w:rsidR="005A04CA" w:rsidRPr="00986411" w:rsidRDefault="005A04CA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Заболевания гортани и трахеи</w:t>
            </w:r>
          </w:p>
        </w:tc>
        <w:tc>
          <w:tcPr>
            <w:tcW w:w="992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81AF6" w:rsidRPr="00986411" w:rsidTr="00986411">
        <w:tc>
          <w:tcPr>
            <w:tcW w:w="636" w:type="dxa"/>
            <w:tcBorders>
              <w:right w:val="nil"/>
            </w:tcBorders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F81AF6" w:rsidRPr="00986411" w:rsidRDefault="00F81AF6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F81AF6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F81AF6" w:rsidRPr="00986411" w:rsidRDefault="00F81AF6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04CA" w:rsidRPr="00986411" w:rsidTr="00986411">
        <w:tc>
          <w:tcPr>
            <w:tcW w:w="636" w:type="dxa"/>
            <w:tcBorders>
              <w:right w:val="nil"/>
            </w:tcBorders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9" w:type="dxa"/>
            <w:tcBorders>
              <w:left w:val="nil"/>
            </w:tcBorders>
          </w:tcPr>
          <w:p w:rsidR="005A04CA" w:rsidRPr="00986411" w:rsidRDefault="005A04CA" w:rsidP="00A66515">
            <w:pPr>
              <w:tabs>
                <w:tab w:val="left" w:pos="601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</w:t>
            </w:r>
            <w:r w:rsidR="00A6651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IV</w:t>
            </w:r>
            <w:bookmarkStart w:id="0" w:name="_GoBack"/>
            <w:bookmarkEnd w:id="0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Заболевания уха</w:t>
            </w:r>
          </w:p>
        </w:tc>
        <w:tc>
          <w:tcPr>
            <w:tcW w:w="992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4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5A04CA" w:rsidRPr="00986411" w:rsidTr="00986411">
        <w:tc>
          <w:tcPr>
            <w:tcW w:w="636" w:type="dxa"/>
            <w:tcBorders>
              <w:right w:val="nil"/>
            </w:tcBorders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169" w:type="dxa"/>
            <w:tcBorders>
              <w:left w:val="nil"/>
            </w:tcBorders>
          </w:tcPr>
          <w:p w:rsidR="005A04CA" w:rsidRPr="00986411" w:rsidRDefault="005A04CA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Клиническая анатомия и физиология наружного, среднего и внутреннего уха. Методы исследования</w:t>
            </w:r>
          </w:p>
        </w:tc>
        <w:tc>
          <w:tcPr>
            <w:tcW w:w="992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A04CA" w:rsidRPr="00986411" w:rsidTr="00986411">
        <w:tc>
          <w:tcPr>
            <w:tcW w:w="636" w:type="dxa"/>
            <w:tcBorders>
              <w:right w:val="nil"/>
            </w:tcBorders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169" w:type="dxa"/>
            <w:tcBorders>
              <w:left w:val="nil"/>
            </w:tcBorders>
          </w:tcPr>
          <w:p w:rsidR="005A04CA" w:rsidRPr="00986411" w:rsidRDefault="005A04CA" w:rsidP="00986411">
            <w:pPr>
              <w:tabs>
                <w:tab w:val="right" w:pos="5596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Забол</w:t>
            </w:r>
            <w:r w:rsidR="00C9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евания наружного и среднего уха</w:t>
            </w:r>
          </w:p>
        </w:tc>
        <w:tc>
          <w:tcPr>
            <w:tcW w:w="992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5A04CA" w:rsidRPr="00986411" w:rsidRDefault="005A04CA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72DEE" w:rsidRPr="00986411" w:rsidTr="00986411">
        <w:tc>
          <w:tcPr>
            <w:tcW w:w="636" w:type="dxa"/>
            <w:tcBorders>
              <w:right w:val="nil"/>
            </w:tcBorders>
          </w:tcPr>
          <w:p w:rsidR="00B72DEE" w:rsidRPr="00986411" w:rsidRDefault="00B72DEE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169" w:type="dxa"/>
            <w:tcBorders>
              <w:left w:val="nil"/>
            </w:tcBorders>
          </w:tcPr>
          <w:p w:rsidR="00B72DEE" w:rsidRPr="00986411" w:rsidRDefault="00B72DEE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Заболевания внутреннего уха. </w:t>
            </w:r>
            <w:proofErr w:type="spellStart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Отогенные</w:t>
            </w:r>
            <w:proofErr w:type="spellEnd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внутричерепные осложнения</w:t>
            </w:r>
          </w:p>
        </w:tc>
        <w:tc>
          <w:tcPr>
            <w:tcW w:w="992" w:type="dxa"/>
          </w:tcPr>
          <w:p w:rsidR="00B72DEE" w:rsidRPr="00986411" w:rsidRDefault="00B72DEE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B72DEE" w:rsidRPr="00986411" w:rsidRDefault="00B72DEE" w:rsidP="009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B72DEE" w:rsidRPr="00986411" w:rsidRDefault="00B72DEE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72DEE" w:rsidRPr="00986411" w:rsidTr="00986411">
        <w:tc>
          <w:tcPr>
            <w:tcW w:w="636" w:type="dxa"/>
            <w:tcBorders>
              <w:right w:val="nil"/>
            </w:tcBorders>
          </w:tcPr>
          <w:p w:rsidR="00B72DEE" w:rsidRPr="00986411" w:rsidRDefault="00B72DEE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169" w:type="dxa"/>
            <w:tcBorders>
              <w:left w:val="nil"/>
            </w:tcBorders>
          </w:tcPr>
          <w:p w:rsidR="00B72DEE" w:rsidRPr="00986411" w:rsidRDefault="00B72DEE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Невоспалительные</w:t>
            </w:r>
            <w:proofErr w:type="spellEnd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заболевания среднего и внутреннего уха. Тугоухость. </w:t>
            </w:r>
            <w:proofErr w:type="spellStart"/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Сурдология</w:t>
            </w:r>
            <w:proofErr w:type="spellEnd"/>
          </w:p>
          <w:p w:rsidR="00B72DEE" w:rsidRPr="00986411" w:rsidRDefault="00B72DEE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</w:t>
            </w: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864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№ 4</w:t>
            </w:r>
          </w:p>
          <w:p w:rsidR="00B72DEE" w:rsidRPr="00986411" w:rsidRDefault="00B72DEE" w:rsidP="0098641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Заболевания наружного уха, среднего уха, внутреннего уха, тугоухость</w:t>
            </w:r>
          </w:p>
        </w:tc>
        <w:tc>
          <w:tcPr>
            <w:tcW w:w="992" w:type="dxa"/>
          </w:tcPr>
          <w:p w:rsidR="00B72DEE" w:rsidRPr="00986411" w:rsidRDefault="00B72DEE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B72DEE" w:rsidRPr="00986411" w:rsidRDefault="00B72DEE" w:rsidP="00986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B72DEE" w:rsidRPr="00986411" w:rsidRDefault="00B72DEE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2DEE" w:rsidRPr="00986411" w:rsidRDefault="00B72DEE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2DEE" w:rsidRPr="00986411" w:rsidRDefault="00B72DEE" w:rsidP="00986411">
            <w:pPr>
              <w:tabs>
                <w:tab w:val="center" w:pos="8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72DEE" w:rsidRPr="00986411" w:rsidTr="00986411">
        <w:tc>
          <w:tcPr>
            <w:tcW w:w="6805" w:type="dxa"/>
            <w:gridSpan w:val="2"/>
            <w:vAlign w:val="center"/>
          </w:tcPr>
          <w:p w:rsidR="00B72DEE" w:rsidRPr="00986411" w:rsidRDefault="00B72DEE" w:rsidP="00986411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B72DEE" w:rsidRPr="00986411" w:rsidRDefault="00B72DEE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84" w:type="dxa"/>
          </w:tcPr>
          <w:p w:rsidR="00B72DEE" w:rsidRPr="00986411" w:rsidRDefault="00B72DEE" w:rsidP="00986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</w:tbl>
    <w:p w:rsidR="00F81AF6" w:rsidRPr="00986411" w:rsidRDefault="00F81AF6" w:rsidP="0098641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1AF6" w:rsidRPr="00986411" w:rsidRDefault="00F81AF6" w:rsidP="006B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411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 w:rsidR="00B72DEE" w:rsidRPr="00986411">
        <w:rPr>
          <w:rFonts w:ascii="Times New Roman" w:hAnsi="Times New Roman" w:cs="Times New Roman"/>
          <w:sz w:val="28"/>
          <w:szCs w:val="28"/>
        </w:rPr>
        <w:t>Оториноларингология</w:t>
      </w:r>
      <w:r w:rsidRPr="00986411">
        <w:rPr>
          <w:rFonts w:ascii="Times New Roman" w:hAnsi="Times New Roman" w:cs="Times New Roman"/>
          <w:sz w:val="28"/>
          <w:szCs w:val="28"/>
        </w:rPr>
        <w:t>» учащиеся должны:</w:t>
      </w:r>
    </w:p>
    <w:p w:rsidR="00F81AF6" w:rsidRPr="00986411" w:rsidRDefault="00F81AF6" w:rsidP="006B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98641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7307F" w:rsidRPr="00986411" w:rsidRDefault="00241E07" w:rsidP="006B794B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историю</w:t>
      </w:r>
      <w:proofErr w:type="gramEnd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развития, цели, задачи, достижения и перспективы развития</w:t>
      </w:r>
      <w:r w:rsidR="00C94B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оториноларингологии;</w:t>
      </w:r>
    </w:p>
    <w:p w:rsidR="0077307F" w:rsidRPr="00986411" w:rsidRDefault="00241E07" w:rsidP="006B794B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организацию</w:t>
      </w:r>
      <w:proofErr w:type="gramEnd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медицинской помощи при заболеваниях и травмах уха, горла, носа;</w:t>
      </w:r>
    </w:p>
    <w:p w:rsidR="00630CD0" w:rsidRPr="00986411" w:rsidRDefault="00241E07" w:rsidP="006B794B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симптомы и синдромы наиболее распространенных заболеваний уха,</w:t>
      </w:r>
      <w:r w:rsidR="00887DD8" w:rsidRPr="009864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горла, носа;</w:t>
      </w:r>
    </w:p>
    <w:p w:rsidR="00630CD0" w:rsidRPr="00986411" w:rsidRDefault="00241E07" w:rsidP="006B794B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лечения и медицинской профилактики заболеваний и травм уха, горла,</w:t>
      </w:r>
      <w:r w:rsidR="00887DD8" w:rsidRPr="009864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носа;</w:t>
      </w:r>
    </w:p>
    <w:p w:rsidR="00630CD0" w:rsidRPr="00986411" w:rsidRDefault="00241E07" w:rsidP="006B794B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методы диагностики заболеваний уха, горла, носа;</w:t>
      </w:r>
    </w:p>
    <w:p w:rsidR="00630CD0" w:rsidRPr="00986411" w:rsidRDefault="00241E07" w:rsidP="006B794B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оказа</w:t>
      </w:r>
      <w:r w:rsidR="00BF7235">
        <w:rPr>
          <w:rStyle w:val="fontstyle01"/>
          <w:rFonts w:ascii="Times New Roman" w:hAnsi="Times New Roman" w:cs="Times New Roman"/>
          <w:sz w:val="28"/>
          <w:szCs w:val="28"/>
        </w:rPr>
        <w:t>ния скорой медицинской помощи в </w:t>
      </w:r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оториноларингологии;</w:t>
      </w:r>
    </w:p>
    <w:p w:rsidR="00F81AF6" w:rsidRPr="00986411" w:rsidRDefault="00F81AF6" w:rsidP="006B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98641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30CD0" w:rsidRPr="00986411" w:rsidRDefault="00241E07" w:rsidP="006B794B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выявлять</w:t>
      </w:r>
      <w:proofErr w:type="gramEnd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симптомы и синдромы</w:t>
      </w:r>
      <w:r w:rsidR="0077307F"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наиболее распростране</w:t>
      </w:r>
      <w:r w:rsidR="00887DD8" w:rsidRPr="00986411">
        <w:rPr>
          <w:rStyle w:val="fontstyle01"/>
          <w:rFonts w:ascii="Times New Roman" w:hAnsi="Times New Roman" w:cs="Times New Roman"/>
          <w:sz w:val="28"/>
          <w:szCs w:val="28"/>
        </w:rPr>
        <w:t>нных заболеваний уха, горла, носа</w:t>
      </w:r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, ставить предварительный диагноз пациентам</w:t>
      </w:r>
      <w:r w:rsidR="00630CD0"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с заболеваниями уха, горла, носа;</w:t>
      </w:r>
    </w:p>
    <w:p w:rsidR="00630CD0" w:rsidRPr="00986411" w:rsidRDefault="0077307F" w:rsidP="006B794B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Fonts w:ascii="Times New Roman" w:hAnsi="Times New Roman" w:cs="Times New Roman"/>
          <w:sz w:val="28"/>
          <w:szCs w:val="28"/>
        </w:rPr>
        <w:t>п</w:t>
      </w:r>
      <w:r w:rsidR="00887DD8" w:rsidRPr="00986411">
        <w:rPr>
          <w:rFonts w:ascii="Times New Roman" w:hAnsi="Times New Roman" w:cs="Times New Roman"/>
          <w:sz w:val="28"/>
          <w:szCs w:val="28"/>
        </w:rPr>
        <w:t>роводить</w:t>
      </w:r>
      <w:proofErr w:type="gramEnd"/>
      <w:r w:rsidR="00887DD8" w:rsidRPr="00986411">
        <w:rPr>
          <w:rFonts w:ascii="Times New Roman" w:hAnsi="Times New Roman" w:cs="Times New Roman"/>
          <w:sz w:val="28"/>
          <w:szCs w:val="28"/>
        </w:rPr>
        <w:t xml:space="preserve"> субъективное и объективное обследование пациентов с заболеваниями уха, горла, носа</w:t>
      </w:r>
      <w:r w:rsidR="00241E07" w:rsidRPr="00986411">
        <w:rPr>
          <w:rStyle w:val="fontstyle01"/>
          <w:rFonts w:ascii="Times New Roman" w:hAnsi="Times New Roman" w:cs="Times New Roman"/>
          <w:sz w:val="28"/>
          <w:szCs w:val="28"/>
        </w:rPr>
        <w:t>;</w:t>
      </w:r>
    </w:p>
    <w:p w:rsidR="00630CD0" w:rsidRPr="00986411" w:rsidRDefault="0077307F" w:rsidP="006B794B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887DD8" w:rsidRPr="00986411">
        <w:rPr>
          <w:rFonts w:ascii="Times New Roman" w:hAnsi="Times New Roman" w:cs="Times New Roman"/>
          <w:sz w:val="28"/>
          <w:szCs w:val="28"/>
        </w:rPr>
        <w:t>существлять</w:t>
      </w:r>
      <w:proofErr w:type="gramEnd"/>
      <w:r w:rsidR="00887DD8" w:rsidRPr="00986411">
        <w:rPr>
          <w:rFonts w:ascii="Times New Roman" w:hAnsi="Times New Roman" w:cs="Times New Roman"/>
          <w:sz w:val="28"/>
          <w:szCs w:val="28"/>
        </w:rPr>
        <w:t xml:space="preserve"> контроль за лечением, назначенным врачом-специалистом, медицинское наблюдение и уход за пациентами;</w:t>
      </w:r>
    </w:p>
    <w:p w:rsidR="00B72DEE" w:rsidRDefault="00241E07" w:rsidP="006B794B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proofErr w:type="gramStart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>оказывать</w:t>
      </w:r>
      <w:proofErr w:type="gramEnd"/>
      <w:r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скорую медицинскую помощь при травмах уха, горла, носа</w:t>
      </w:r>
      <w:r w:rsidR="00641258"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и оценивать ее</w:t>
      </w:r>
      <w:r w:rsidR="00887DD8" w:rsidRPr="00986411">
        <w:rPr>
          <w:rStyle w:val="fontstyle01"/>
          <w:rFonts w:ascii="Times New Roman" w:hAnsi="Times New Roman" w:cs="Times New Roman"/>
          <w:sz w:val="28"/>
          <w:szCs w:val="28"/>
        </w:rPr>
        <w:t xml:space="preserve"> эффективность</w:t>
      </w:r>
      <w:r w:rsidR="0077307F" w:rsidRPr="00986411">
        <w:rPr>
          <w:rStyle w:val="fontstyle01"/>
          <w:rFonts w:ascii="Times New Roman" w:hAnsi="Times New Roman" w:cs="Times New Roman"/>
          <w:sz w:val="28"/>
          <w:szCs w:val="28"/>
        </w:rPr>
        <w:t>.</w:t>
      </w:r>
    </w:p>
    <w:p w:rsidR="006B794B" w:rsidRDefault="006B794B" w:rsidP="006B794B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6B794B" w:rsidRPr="00986411" w:rsidTr="006B794B">
        <w:trPr>
          <w:trHeight w:val="1079"/>
        </w:trPr>
        <w:tc>
          <w:tcPr>
            <w:tcW w:w="1985" w:type="dxa"/>
          </w:tcPr>
          <w:p w:rsidR="006B794B" w:rsidRPr="00986411" w:rsidRDefault="006B794B" w:rsidP="00AF6542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6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</w:p>
        </w:tc>
        <w:tc>
          <w:tcPr>
            <w:tcW w:w="7796" w:type="dxa"/>
          </w:tcPr>
          <w:p w:rsidR="006B794B" w:rsidRDefault="008B2B1F" w:rsidP="00AF6542">
            <w:pPr>
              <w:widowControl w:val="0"/>
              <w:autoSpaceDE w:val="0"/>
              <w:autoSpaceDN w:val="0"/>
              <w:spacing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Подобед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B794B" w:rsidRPr="001168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Е.В.,</w:t>
            </w:r>
            <w:r w:rsidR="006B794B" w:rsidRPr="009864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6B794B"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</w:t>
            </w:r>
            <w:r w:rsidR="00FD1709">
              <w:rPr>
                <w:rFonts w:ascii="Times New Roman" w:hAnsi="Times New Roman" w:cs="Times New Roman"/>
                <w:sz w:val="28"/>
                <w:szCs w:val="28"/>
              </w:rPr>
              <w:t>Могиле</w:t>
            </w:r>
            <w:r w:rsidR="006B794B" w:rsidRPr="00986411">
              <w:rPr>
                <w:rFonts w:ascii="Times New Roman" w:hAnsi="Times New Roman" w:cs="Times New Roman"/>
                <w:sz w:val="28"/>
                <w:szCs w:val="28"/>
              </w:rPr>
              <w:t xml:space="preserve">вский </w:t>
            </w:r>
            <w:r w:rsidR="006B794B" w:rsidRPr="00986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151768" w:rsidRPr="00986411" w:rsidRDefault="00151768" w:rsidP="00AF6542">
            <w:pPr>
              <w:widowControl w:val="0"/>
              <w:autoSpaceDE w:val="0"/>
              <w:autoSpaceDN w:val="0"/>
              <w:spacing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94B" w:rsidRPr="00986411" w:rsidTr="006B794B">
        <w:trPr>
          <w:trHeight w:val="1079"/>
        </w:trPr>
        <w:tc>
          <w:tcPr>
            <w:tcW w:w="9781" w:type="dxa"/>
            <w:gridSpan w:val="2"/>
          </w:tcPr>
          <w:p w:rsidR="006B794B" w:rsidRPr="00986411" w:rsidRDefault="006B794B" w:rsidP="00AF654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6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</w:t>
            </w:r>
            <w:r w:rsidRPr="00986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9864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6B794B" w:rsidRPr="00986411" w:rsidRDefault="006B794B" w:rsidP="00986411">
      <w:pPr>
        <w:tabs>
          <w:tab w:val="left" w:pos="567"/>
          <w:tab w:val="left" w:pos="851"/>
        </w:tabs>
        <w:spacing w:line="240" w:lineRule="auto"/>
        <w:jc w:val="both"/>
        <w:rPr>
          <w:rFonts w:ascii="Times New Roman" w:hAnsi="Times New Roman" w:cs="Times New Roman"/>
        </w:rPr>
      </w:pPr>
    </w:p>
    <w:sectPr w:rsidR="006B794B" w:rsidRPr="00986411" w:rsidSect="00986411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D58" w:rsidRDefault="00620D58" w:rsidP="00641258">
      <w:pPr>
        <w:spacing w:after="0" w:line="240" w:lineRule="auto"/>
      </w:pPr>
      <w:r>
        <w:separator/>
      </w:r>
    </w:p>
  </w:endnote>
  <w:endnote w:type="continuationSeparator" w:id="0">
    <w:p w:rsidR="00620D58" w:rsidRDefault="00620D58" w:rsidP="00641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D58" w:rsidRDefault="00620D58" w:rsidP="00641258">
      <w:pPr>
        <w:spacing w:after="0" w:line="240" w:lineRule="auto"/>
      </w:pPr>
      <w:r>
        <w:separator/>
      </w:r>
    </w:p>
  </w:footnote>
  <w:footnote w:type="continuationSeparator" w:id="0">
    <w:p w:rsidR="00620D58" w:rsidRDefault="00620D58" w:rsidP="00641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28692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1258" w:rsidRPr="00116821" w:rsidRDefault="0064125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68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682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68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651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1682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0FF"/>
    <w:rsid w:val="00033389"/>
    <w:rsid w:val="000C5DE7"/>
    <w:rsid w:val="00116821"/>
    <w:rsid w:val="00140125"/>
    <w:rsid w:val="00151768"/>
    <w:rsid w:val="00221301"/>
    <w:rsid w:val="00241E07"/>
    <w:rsid w:val="004D53A8"/>
    <w:rsid w:val="00551698"/>
    <w:rsid w:val="005548C7"/>
    <w:rsid w:val="005A04CA"/>
    <w:rsid w:val="005E47E3"/>
    <w:rsid w:val="00620D58"/>
    <w:rsid w:val="00630CD0"/>
    <w:rsid w:val="00641258"/>
    <w:rsid w:val="00697DA6"/>
    <w:rsid w:val="006B794B"/>
    <w:rsid w:val="0077307F"/>
    <w:rsid w:val="007950FF"/>
    <w:rsid w:val="007A41D5"/>
    <w:rsid w:val="008050C9"/>
    <w:rsid w:val="00810FF2"/>
    <w:rsid w:val="0087772A"/>
    <w:rsid w:val="00887DD8"/>
    <w:rsid w:val="008B2B1F"/>
    <w:rsid w:val="009256FD"/>
    <w:rsid w:val="009368D7"/>
    <w:rsid w:val="00986411"/>
    <w:rsid w:val="009C4908"/>
    <w:rsid w:val="009E1E94"/>
    <w:rsid w:val="00A5780B"/>
    <w:rsid w:val="00A66515"/>
    <w:rsid w:val="00B72DEE"/>
    <w:rsid w:val="00BA44E6"/>
    <w:rsid w:val="00BF6BED"/>
    <w:rsid w:val="00BF7235"/>
    <w:rsid w:val="00C94B0D"/>
    <w:rsid w:val="00D93BBA"/>
    <w:rsid w:val="00F81AF6"/>
    <w:rsid w:val="00FD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115FA-6B98-41EA-9657-CEEA81E9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AF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AF6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81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241E0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241E07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1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1258"/>
  </w:style>
  <w:style w:type="paragraph" w:styleId="a7">
    <w:name w:val="footer"/>
    <w:basedOn w:val="a"/>
    <w:link w:val="a8"/>
    <w:uiPriority w:val="99"/>
    <w:unhideWhenUsed/>
    <w:rsid w:val="00641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12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medotd</dc:creator>
  <cp:keywords/>
  <dc:description/>
  <cp:lastModifiedBy>Ольга Калинина</cp:lastModifiedBy>
  <cp:revision>29</cp:revision>
  <dcterms:created xsi:type="dcterms:W3CDTF">2023-02-24T13:41:00Z</dcterms:created>
  <dcterms:modified xsi:type="dcterms:W3CDTF">2023-04-27T09:59:00Z</dcterms:modified>
</cp:coreProperties>
</file>