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F0D" w:rsidRDefault="006D7943" w:rsidP="006D7943">
      <w:pPr>
        <w:ind w:left="5387"/>
        <w:jc w:val="both"/>
        <w:rPr>
          <w:sz w:val="24"/>
          <w:szCs w:val="24"/>
        </w:rPr>
      </w:pPr>
      <w:r w:rsidRPr="00262F88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ерством</w:t>
      </w:r>
      <w:r w:rsidRPr="00262F88">
        <w:rPr>
          <w:sz w:val="24"/>
          <w:szCs w:val="24"/>
        </w:rPr>
        <w:t xml:space="preserve"> здравоохранения Республики Беларусь и </w:t>
      </w:r>
      <w:r>
        <w:rPr>
          <w:sz w:val="24"/>
          <w:szCs w:val="24"/>
        </w:rPr>
        <w:t>Министерством</w:t>
      </w:r>
      <w:r w:rsidRPr="00262F88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</w:t>
      </w:r>
      <w:r w:rsidR="00F44AE7" w:rsidRPr="004D26CC">
        <w:rPr>
          <w:sz w:val="24"/>
          <w:szCs w:val="24"/>
        </w:rPr>
        <w:t xml:space="preserve">30.12.2022 </w:t>
      </w:r>
    </w:p>
    <w:p w:rsidR="00F44AE7" w:rsidRPr="004D26CC" w:rsidRDefault="00263F0D" w:rsidP="006D7943">
      <w:pPr>
        <w:ind w:left="53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</w:t>
      </w:r>
      <w:r w:rsidR="00F44AE7" w:rsidRPr="004D26CC">
        <w:rPr>
          <w:sz w:val="24"/>
          <w:szCs w:val="24"/>
        </w:rPr>
        <w:t xml:space="preserve">№ </w:t>
      </w:r>
      <w:r>
        <w:rPr>
          <w:sz w:val="24"/>
          <w:szCs w:val="24"/>
        </w:rPr>
        <w:t>221/2</w:t>
      </w:r>
    </w:p>
    <w:p w:rsidR="007C2D8F" w:rsidRPr="004D26CC" w:rsidRDefault="007C2D8F" w:rsidP="00826E8B">
      <w:pPr>
        <w:tabs>
          <w:tab w:val="left" w:pos="6480"/>
          <w:tab w:val="right" w:pos="9927"/>
        </w:tabs>
        <w:rPr>
          <w:sz w:val="28"/>
          <w:szCs w:val="28"/>
        </w:rPr>
      </w:pPr>
    </w:p>
    <w:p w:rsidR="007C2D8F" w:rsidRPr="004D26CC" w:rsidRDefault="007C2D8F" w:rsidP="008103B3">
      <w:pPr>
        <w:jc w:val="center"/>
        <w:rPr>
          <w:b/>
          <w:sz w:val="28"/>
        </w:rPr>
      </w:pPr>
      <w:r w:rsidRPr="004D26CC">
        <w:rPr>
          <w:b/>
          <w:sz w:val="28"/>
        </w:rPr>
        <w:t>ПРИМЕРНЫЙ ТЕМАТИЧЕСКИЙ ПЛАН</w:t>
      </w:r>
    </w:p>
    <w:p w:rsidR="007C2D8F" w:rsidRPr="00376B8C" w:rsidRDefault="007C2D8F" w:rsidP="008103B3">
      <w:pPr>
        <w:jc w:val="center"/>
        <w:rPr>
          <w:sz w:val="28"/>
          <w:szCs w:val="28"/>
        </w:rPr>
      </w:pPr>
    </w:p>
    <w:p w:rsidR="007C2D8F" w:rsidRPr="004D26CC" w:rsidRDefault="007C2D8F" w:rsidP="008103B3">
      <w:pPr>
        <w:tabs>
          <w:tab w:val="left" w:pos="426"/>
          <w:tab w:val="left" w:pos="3402"/>
        </w:tabs>
        <w:jc w:val="center"/>
        <w:rPr>
          <w:sz w:val="28"/>
          <w:szCs w:val="28"/>
        </w:rPr>
      </w:pPr>
      <w:proofErr w:type="gramStart"/>
      <w:r w:rsidRPr="004D26CC">
        <w:rPr>
          <w:b/>
          <w:sz w:val="28"/>
          <w:szCs w:val="28"/>
        </w:rPr>
        <w:t>по</w:t>
      </w:r>
      <w:proofErr w:type="gramEnd"/>
      <w:r w:rsidRPr="004D26CC">
        <w:rPr>
          <w:b/>
          <w:sz w:val="28"/>
          <w:szCs w:val="28"/>
        </w:rPr>
        <w:t xml:space="preserve"> учебной дисциплине </w:t>
      </w:r>
      <w:r w:rsidRPr="004D26CC">
        <w:rPr>
          <w:sz w:val="28"/>
          <w:szCs w:val="28"/>
        </w:rPr>
        <w:t>«</w:t>
      </w:r>
      <w:r w:rsidR="00647878" w:rsidRPr="004D26CC">
        <w:rPr>
          <w:sz w:val="28"/>
          <w:szCs w:val="28"/>
        </w:rPr>
        <w:t>Гинекология</w:t>
      </w:r>
      <w:r w:rsidRPr="004D26CC">
        <w:rPr>
          <w:sz w:val="28"/>
          <w:szCs w:val="28"/>
        </w:rPr>
        <w:t>»</w:t>
      </w:r>
    </w:p>
    <w:p w:rsidR="007C2D8F" w:rsidRDefault="007C2D8F" w:rsidP="008103B3">
      <w:pPr>
        <w:tabs>
          <w:tab w:val="left" w:pos="426"/>
          <w:tab w:val="left" w:pos="3402"/>
        </w:tabs>
        <w:jc w:val="center"/>
        <w:rPr>
          <w:bCs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D11966" w:rsidRPr="00262F88" w:rsidTr="00F7190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D11966" w:rsidRPr="00262F88" w:rsidRDefault="00D11966" w:rsidP="00F7190C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D11966" w:rsidRPr="00262F88" w:rsidRDefault="00D11966" w:rsidP="00F7190C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D11966" w:rsidRPr="00262F88" w:rsidRDefault="00D11966" w:rsidP="00F7190C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6519DF" w:rsidRPr="004D26CC" w:rsidRDefault="006519DF" w:rsidP="008103B3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2"/>
        <w:gridCol w:w="1984"/>
      </w:tblGrid>
      <w:tr w:rsidR="006519DF" w:rsidRPr="004D26CC" w:rsidTr="00BD0A03">
        <w:trPr>
          <w:cantSplit/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6519DF" w:rsidRPr="004D26CC" w:rsidRDefault="008809C4" w:rsidP="008103B3">
            <w:pPr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Раздел, </w:t>
            </w:r>
            <w:r w:rsidR="006519DF" w:rsidRPr="004D26CC">
              <w:rPr>
                <w:sz w:val="28"/>
                <w:szCs w:val="28"/>
              </w:rPr>
              <w:t>тема</w:t>
            </w:r>
          </w:p>
        </w:tc>
        <w:tc>
          <w:tcPr>
            <w:tcW w:w="2976" w:type="dxa"/>
            <w:gridSpan w:val="2"/>
          </w:tcPr>
          <w:p w:rsidR="006A4D10" w:rsidRPr="004D26CC" w:rsidRDefault="006519DF" w:rsidP="008103B3">
            <w:pPr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Количество </w:t>
            </w:r>
          </w:p>
          <w:p w:rsidR="006519DF" w:rsidRPr="004D26CC" w:rsidRDefault="006519DF" w:rsidP="008103B3">
            <w:pPr>
              <w:jc w:val="center"/>
              <w:rPr>
                <w:sz w:val="28"/>
                <w:szCs w:val="28"/>
              </w:rPr>
            </w:pPr>
            <w:proofErr w:type="gramStart"/>
            <w:r w:rsidRPr="004D26CC">
              <w:rPr>
                <w:sz w:val="28"/>
                <w:szCs w:val="28"/>
              </w:rPr>
              <w:t>учебных</w:t>
            </w:r>
            <w:proofErr w:type="gramEnd"/>
            <w:r w:rsidRPr="004D26CC">
              <w:rPr>
                <w:sz w:val="28"/>
                <w:szCs w:val="28"/>
              </w:rPr>
              <w:t xml:space="preserve"> часов</w:t>
            </w:r>
          </w:p>
        </w:tc>
      </w:tr>
      <w:tr w:rsidR="006519DF" w:rsidRPr="004D26CC" w:rsidTr="00BD0A03">
        <w:trPr>
          <w:cantSplit/>
          <w:tblHeader/>
        </w:trPr>
        <w:tc>
          <w:tcPr>
            <w:tcW w:w="6663" w:type="dxa"/>
            <w:gridSpan w:val="2"/>
            <w:vMerge/>
            <w:tcBorders>
              <w:bottom w:val="single" w:sz="4" w:space="0" w:color="auto"/>
            </w:tcBorders>
          </w:tcPr>
          <w:p w:rsidR="006519DF" w:rsidRPr="004D26CC" w:rsidRDefault="006519DF" w:rsidP="008103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19DF" w:rsidRPr="004D26CC" w:rsidRDefault="006519DF" w:rsidP="008103B3">
            <w:pPr>
              <w:jc w:val="center"/>
              <w:rPr>
                <w:sz w:val="28"/>
                <w:szCs w:val="28"/>
              </w:rPr>
            </w:pPr>
            <w:proofErr w:type="gramStart"/>
            <w:r w:rsidRPr="004D26CC"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6519DF" w:rsidRPr="004D26CC" w:rsidRDefault="006519DF" w:rsidP="008103B3">
            <w:pPr>
              <w:jc w:val="center"/>
              <w:rPr>
                <w:sz w:val="28"/>
                <w:szCs w:val="28"/>
              </w:rPr>
            </w:pPr>
            <w:proofErr w:type="gramStart"/>
            <w:r w:rsidRPr="004D26CC">
              <w:rPr>
                <w:sz w:val="28"/>
                <w:szCs w:val="28"/>
              </w:rPr>
              <w:t>в</w:t>
            </w:r>
            <w:proofErr w:type="gramEnd"/>
            <w:r w:rsidRPr="004D26CC">
              <w:rPr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16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C94FF6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ind w:hanging="108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168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6C2D0C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Раздел </w:t>
            </w:r>
            <w:r w:rsidR="006C2D0C">
              <w:rPr>
                <w:sz w:val="28"/>
                <w:szCs w:val="28"/>
                <w:lang w:val="en-US"/>
              </w:rPr>
              <w:t>I</w:t>
            </w:r>
            <w:r w:rsidRPr="004D26CC">
              <w:rPr>
                <w:sz w:val="28"/>
                <w:szCs w:val="28"/>
              </w:rPr>
              <w:t xml:space="preserve">. </w:t>
            </w:r>
            <w:r w:rsidRPr="004D26CC">
              <w:rPr>
                <w:b/>
                <w:sz w:val="28"/>
                <w:szCs w:val="28"/>
              </w:rPr>
              <w:t>Организация гинекологической помощи в Республике Беларусь. Методы обследования в гинекологии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contextualSpacing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1.1.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Современные направления развития гинекологической помощи в Республике Беларусь. Методы об</w:t>
            </w:r>
            <w:r w:rsidR="00205410" w:rsidRPr="004D26CC">
              <w:rPr>
                <w:sz w:val="28"/>
                <w:szCs w:val="28"/>
              </w:rPr>
              <w:t>следования в </w:t>
            </w:r>
            <w:r w:rsidRPr="004D26CC">
              <w:rPr>
                <w:sz w:val="28"/>
                <w:szCs w:val="28"/>
              </w:rPr>
              <w:t>гинекологии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1</w:t>
            </w:r>
          </w:p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Структура и организация работы организаций здравоохранения гинекологического профиля. Методы обсле</w:t>
            </w:r>
            <w:r w:rsidR="00685404" w:rsidRPr="004D26CC">
              <w:rPr>
                <w:sz w:val="28"/>
                <w:szCs w:val="28"/>
              </w:rPr>
              <w:t xml:space="preserve">дования в </w:t>
            </w:r>
            <w:r w:rsidRPr="004D26CC">
              <w:rPr>
                <w:sz w:val="28"/>
                <w:szCs w:val="28"/>
              </w:rPr>
              <w:t>гинекологии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6C2D0C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Раздел </w:t>
            </w:r>
            <w:r w:rsidR="006C2D0C">
              <w:rPr>
                <w:sz w:val="28"/>
                <w:szCs w:val="28"/>
                <w:lang w:val="en-US"/>
              </w:rPr>
              <w:t>II</w:t>
            </w:r>
            <w:r w:rsidRPr="004D26CC">
              <w:rPr>
                <w:sz w:val="28"/>
                <w:szCs w:val="28"/>
              </w:rPr>
              <w:t xml:space="preserve">. </w:t>
            </w:r>
            <w:r w:rsidR="00D01DB8" w:rsidRPr="004D26CC">
              <w:rPr>
                <w:b/>
                <w:sz w:val="28"/>
                <w:szCs w:val="28"/>
              </w:rPr>
              <w:t xml:space="preserve">Аномалии развития и </w:t>
            </w:r>
            <w:r w:rsidRPr="004D26CC">
              <w:rPr>
                <w:b/>
                <w:sz w:val="28"/>
                <w:szCs w:val="28"/>
              </w:rPr>
              <w:t>положения женских половых органов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4D26C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contextualSpacing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2.1.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Аномалии развития и положения женских половых органов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2</w:t>
            </w:r>
          </w:p>
          <w:p w:rsidR="005065FE" w:rsidRPr="004D26CC" w:rsidRDefault="00DF2AE4" w:rsidP="008103B3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Аномалии развития и положения женских половых органов: </w:t>
            </w:r>
            <w:r w:rsidRPr="004D26CC">
              <w:rPr>
                <w:bCs/>
                <w:sz w:val="28"/>
                <w:szCs w:val="28"/>
              </w:rPr>
              <w:t xml:space="preserve">диагностика, дифференциальная диагностика, лечение, </w:t>
            </w:r>
            <w:r w:rsidR="0096731A" w:rsidRPr="004D26CC">
              <w:rPr>
                <w:bCs/>
                <w:sz w:val="28"/>
                <w:szCs w:val="28"/>
              </w:rPr>
              <w:t xml:space="preserve">медицинское </w:t>
            </w:r>
            <w:r w:rsidRPr="004D26CC">
              <w:rPr>
                <w:bCs/>
                <w:sz w:val="28"/>
                <w:szCs w:val="28"/>
              </w:rPr>
              <w:t>наблюдение</w:t>
            </w:r>
            <w:r w:rsidR="0096731A" w:rsidRPr="004D26CC">
              <w:rPr>
                <w:bCs/>
                <w:sz w:val="28"/>
                <w:szCs w:val="28"/>
              </w:rPr>
              <w:t xml:space="preserve"> и</w:t>
            </w:r>
            <w:r w:rsidRPr="004D26CC">
              <w:rPr>
                <w:bCs/>
                <w:sz w:val="28"/>
                <w:szCs w:val="28"/>
              </w:rPr>
              <w:t xml:space="preserve"> 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rPr>
          <w:trHeight w:val="305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8809C4" w:rsidP="00C51BD6">
            <w:pPr>
              <w:ind w:right="-108"/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Раздел </w:t>
            </w:r>
            <w:r w:rsidR="00C51BD6">
              <w:rPr>
                <w:sz w:val="28"/>
                <w:szCs w:val="28"/>
                <w:lang w:val="en-US"/>
              </w:rPr>
              <w:t>III</w:t>
            </w:r>
            <w:r w:rsidR="00DF2AE4" w:rsidRPr="004D26CC">
              <w:rPr>
                <w:sz w:val="28"/>
                <w:szCs w:val="28"/>
              </w:rPr>
              <w:t>.</w:t>
            </w:r>
            <w:r w:rsidR="00D01DB8" w:rsidRPr="004D26CC">
              <w:rPr>
                <w:sz w:val="28"/>
                <w:szCs w:val="28"/>
              </w:rPr>
              <w:t> </w:t>
            </w:r>
            <w:r w:rsidR="00DF2AE4" w:rsidRPr="004D26CC">
              <w:rPr>
                <w:b/>
                <w:sz w:val="28"/>
                <w:szCs w:val="28"/>
              </w:rPr>
              <w:t>Гинекологическая эндокринология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3.1.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BD0A03" w:rsidRPr="004D26CC" w:rsidRDefault="00DF2AE4" w:rsidP="00BA2DCF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Классификация нарушений менструального цикла. </w:t>
            </w:r>
            <w:r w:rsidR="001C0C82" w:rsidRPr="004D26CC">
              <w:rPr>
                <w:sz w:val="28"/>
                <w:szCs w:val="28"/>
              </w:rPr>
              <w:t>Аменорея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0"/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3.2.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Аномальные маточные кровотечения. Нейроэндокринные синдромы в гинекологии. </w:t>
            </w:r>
            <w:proofErr w:type="spellStart"/>
            <w:r w:rsidRPr="004D26CC">
              <w:rPr>
                <w:sz w:val="28"/>
                <w:szCs w:val="28"/>
              </w:rPr>
              <w:t>Перименопауза</w:t>
            </w:r>
            <w:proofErr w:type="spellEnd"/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lastRenderedPageBreak/>
              <w:t>Практическое занятие № 3</w:t>
            </w:r>
          </w:p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Нарушения менструальной функции:</w:t>
            </w:r>
            <w:r w:rsidRPr="004D26CC">
              <w:rPr>
                <w:bCs/>
                <w:sz w:val="28"/>
                <w:szCs w:val="28"/>
              </w:rPr>
              <w:t xml:space="preserve"> диагностика, дифференциальная диагностика,</w:t>
            </w:r>
            <w:r w:rsidRPr="004D26CC">
              <w:rPr>
                <w:sz w:val="28"/>
                <w:szCs w:val="28"/>
              </w:rPr>
              <w:t xml:space="preserve"> неотложная медицинская помощь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lastRenderedPageBreak/>
              <w:t>4</w:t>
            </w:r>
          </w:p>
        </w:tc>
      </w:tr>
      <w:tr w:rsidR="00DF2AE4" w:rsidRPr="004D26CC" w:rsidTr="00BD0A03">
        <w:trPr>
          <w:trHeight w:val="597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0"/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565D1D" w:rsidP="008103B3">
            <w:pPr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IV</w:t>
            </w:r>
            <w:r w:rsidR="00DF2AE4" w:rsidRPr="004D26CC">
              <w:rPr>
                <w:sz w:val="28"/>
                <w:szCs w:val="28"/>
              </w:rPr>
              <w:t>.</w:t>
            </w:r>
            <w:r w:rsidR="00D01DB8" w:rsidRPr="004D26CC">
              <w:rPr>
                <w:b/>
                <w:sz w:val="28"/>
                <w:szCs w:val="28"/>
              </w:rPr>
              <w:t> </w:t>
            </w:r>
            <w:r w:rsidR="00DF2AE4" w:rsidRPr="004D26CC">
              <w:rPr>
                <w:b/>
                <w:sz w:val="28"/>
                <w:szCs w:val="28"/>
              </w:rPr>
              <w:t>Воспалительные заболевания женских половых органов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4.1.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Неспецифические заболевания женских половых органов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4</w:t>
            </w:r>
          </w:p>
          <w:p w:rsidR="00DF2AE4" w:rsidRPr="004D26CC" w:rsidRDefault="00DF2AE4" w:rsidP="00947238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Неспецифические воспалительные заболевания женских половых органов, туберкулез женских половых органов, бактериальный </w:t>
            </w:r>
            <w:proofErr w:type="spellStart"/>
            <w:r w:rsidRPr="004D26CC">
              <w:rPr>
                <w:sz w:val="28"/>
                <w:szCs w:val="28"/>
              </w:rPr>
              <w:t>вагиноз</w:t>
            </w:r>
            <w:proofErr w:type="spellEnd"/>
            <w:r w:rsidRPr="004D26CC">
              <w:rPr>
                <w:sz w:val="28"/>
                <w:szCs w:val="28"/>
              </w:rPr>
              <w:t xml:space="preserve">: </w:t>
            </w:r>
            <w:r w:rsidRPr="004D26CC">
              <w:rPr>
                <w:bCs/>
                <w:sz w:val="28"/>
                <w:szCs w:val="28"/>
              </w:rPr>
              <w:t xml:space="preserve">диагностика, дифференциальная диагностика, лечение, </w:t>
            </w:r>
            <w:r w:rsidR="00947238" w:rsidRPr="004D26CC">
              <w:rPr>
                <w:bCs/>
                <w:sz w:val="28"/>
                <w:szCs w:val="28"/>
              </w:rPr>
              <w:t xml:space="preserve">медицинское </w:t>
            </w:r>
            <w:r w:rsidRPr="004D26CC">
              <w:rPr>
                <w:bCs/>
                <w:sz w:val="28"/>
                <w:szCs w:val="28"/>
              </w:rPr>
              <w:t>наблюдение</w:t>
            </w:r>
            <w:r w:rsidR="00947238" w:rsidRPr="004D26CC">
              <w:rPr>
                <w:bCs/>
                <w:sz w:val="28"/>
                <w:szCs w:val="28"/>
              </w:rPr>
              <w:t xml:space="preserve"> и</w:t>
            </w:r>
            <w:r w:rsidRPr="004D26CC">
              <w:rPr>
                <w:bCs/>
                <w:sz w:val="28"/>
                <w:szCs w:val="28"/>
              </w:rPr>
              <w:t xml:space="preserve"> 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4.2.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Инфекции, передающиеся половым путем: гонорея, трихомониаз, </w:t>
            </w:r>
            <w:proofErr w:type="spellStart"/>
            <w:r w:rsidRPr="004D26CC">
              <w:rPr>
                <w:sz w:val="28"/>
                <w:szCs w:val="28"/>
              </w:rPr>
              <w:t>мико</w:t>
            </w:r>
            <w:proofErr w:type="spellEnd"/>
            <w:r w:rsidRPr="004D26CC">
              <w:rPr>
                <w:sz w:val="28"/>
                <w:szCs w:val="28"/>
              </w:rPr>
              <w:t xml:space="preserve">- и </w:t>
            </w:r>
            <w:proofErr w:type="spellStart"/>
            <w:r w:rsidRPr="004D26CC">
              <w:rPr>
                <w:sz w:val="28"/>
                <w:szCs w:val="28"/>
              </w:rPr>
              <w:t>уреаплазмоз</w:t>
            </w:r>
            <w:proofErr w:type="spellEnd"/>
            <w:r w:rsidRPr="004D26CC">
              <w:rPr>
                <w:sz w:val="28"/>
                <w:szCs w:val="28"/>
              </w:rPr>
              <w:t xml:space="preserve">, хламидиоз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4.3.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Вирусные заболевания: </w:t>
            </w:r>
            <w:proofErr w:type="spellStart"/>
            <w:r w:rsidRPr="004D26CC">
              <w:rPr>
                <w:sz w:val="28"/>
                <w:szCs w:val="28"/>
              </w:rPr>
              <w:t>папилломовирусные</w:t>
            </w:r>
            <w:proofErr w:type="spellEnd"/>
            <w:r w:rsidRPr="004D26CC">
              <w:rPr>
                <w:sz w:val="28"/>
                <w:szCs w:val="28"/>
              </w:rPr>
              <w:t xml:space="preserve"> и </w:t>
            </w:r>
            <w:proofErr w:type="spellStart"/>
            <w:r w:rsidRPr="004D26CC">
              <w:rPr>
                <w:sz w:val="28"/>
                <w:szCs w:val="28"/>
              </w:rPr>
              <w:t>цитомегаловирусные</w:t>
            </w:r>
            <w:proofErr w:type="spellEnd"/>
            <w:r w:rsidRPr="004D26CC">
              <w:rPr>
                <w:sz w:val="28"/>
                <w:szCs w:val="28"/>
              </w:rPr>
              <w:t xml:space="preserve">, генитальный герпес, ВИЧ-инфекция. Генитальный кандидоз. Туберкулез женских половых органов. Бактериальный </w:t>
            </w:r>
            <w:proofErr w:type="spellStart"/>
            <w:r w:rsidRPr="004D26CC">
              <w:rPr>
                <w:sz w:val="28"/>
                <w:szCs w:val="28"/>
              </w:rPr>
              <w:t>вагиноз</w:t>
            </w:r>
            <w:proofErr w:type="spellEnd"/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5</w:t>
            </w:r>
          </w:p>
          <w:p w:rsidR="00B41A5C" w:rsidRPr="004D26CC" w:rsidRDefault="00DF2AE4" w:rsidP="008103B3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Инфекции, передающиеся половым путем:</w:t>
            </w:r>
            <w:r w:rsidRPr="004D26CC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3870B6" w:rsidRPr="004D26CC">
              <w:rPr>
                <w:bCs/>
                <w:sz w:val="28"/>
                <w:szCs w:val="28"/>
              </w:rPr>
              <w:t>медицинское наблюдение и 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455EBB" w:rsidRPr="004D26CC" w:rsidRDefault="00455EBB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rPr>
          <w:trHeight w:val="287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5F1195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Раздел </w:t>
            </w:r>
            <w:r w:rsidR="005F1195">
              <w:rPr>
                <w:sz w:val="28"/>
                <w:szCs w:val="28"/>
                <w:lang w:val="en-US"/>
              </w:rPr>
              <w:t>V</w:t>
            </w:r>
            <w:r w:rsidRPr="004D26CC">
              <w:rPr>
                <w:sz w:val="28"/>
                <w:szCs w:val="28"/>
              </w:rPr>
              <w:t xml:space="preserve">. </w:t>
            </w:r>
            <w:r w:rsidRPr="004D26CC">
              <w:rPr>
                <w:b/>
                <w:sz w:val="28"/>
                <w:szCs w:val="28"/>
              </w:rPr>
              <w:t>Бесплодный брак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rPr>
          <w:trHeight w:val="669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5.1.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Женское и мужское бесплодие. Современные репродуктивные технологии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6</w:t>
            </w:r>
          </w:p>
          <w:p w:rsidR="00DF2AE4" w:rsidRPr="004D26CC" w:rsidRDefault="0092382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Бесплодный брак</w:t>
            </w:r>
            <w:r w:rsidR="00DF2AE4" w:rsidRPr="004D26CC">
              <w:rPr>
                <w:sz w:val="28"/>
                <w:szCs w:val="28"/>
              </w:rPr>
              <w:t xml:space="preserve">: диагностика, лечение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rPr>
          <w:trHeight w:val="209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E20AE3" w:rsidP="00572CBF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Раздел </w:t>
            </w:r>
            <w:r w:rsidR="00144A84">
              <w:rPr>
                <w:sz w:val="28"/>
                <w:szCs w:val="28"/>
                <w:lang w:val="en-US"/>
              </w:rPr>
              <w:t>V</w:t>
            </w:r>
            <w:r w:rsidR="00572CBF">
              <w:rPr>
                <w:sz w:val="28"/>
                <w:szCs w:val="28"/>
                <w:lang w:val="en-US"/>
              </w:rPr>
              <w:t>I</w:t>
            </w:r>
            <w:r w:rsidR="00572CBF">
              <w:rPr>
                <w:sz w:val="28"/>
                <w:szCs w:val="28"/>
              </w:rPr>
              <w:t xml:space="preserve">. </w:t>
            </w:r>
            <w:r w:rsidR="00DF2AE4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Гиперпластические</w:t>
            </w:r>
            <w:r w:rsidR="007048CA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 xml:space="preserve"> </w:t>
            </w:r>
            <w:r w:rsidR="008809C4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 xml:space="preserve">и </w:t>
            </w:r>
            <w:r w:rsidR="00DF2AE4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дистрофические</w:t>
            </w:r>
            <w:r w:rsidR="007048CA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 xml:space="preserve"> </w:t>
            </w:r>
            <w:r w:rsidR="00DF2AE4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заболевания,</w:t>
            </w:r>
            <w:r w:rsidR="00DF2AE4" w:rsidRPr="00BD0A03">
              <w:rPr>
                <w:rFonts w:ascii="Times New Roman Полужирный" w:hAnsi="Times New Roman Полужирный"/>
                <w:sz w:val="28"/>
                <w:szCs w:val="28"/>
                <w:lang w:val="be-BY"/>
              </w:rPr>
              <w:t xml:space="preserve"> </w:t>
            </w:r>
            <w:r w:rsidR="00DF2AE4" w:rsidRPr="00BD0A03">
              <w:rPr>
                <w:rFonts w:ascii="Times New Roman Полужирный" w:hAnsi="Times New Roman Полужирный"/>
                <w:b/>
                <w:sz w:val="28"/>
                <w:szCs w:val="28"/>
                <w:lang w:val="be-BY"/>
              </w:rPr>
              <w:t>доброкачественные</w:t>
            </w:r>
            <w:r w:rsidR="00AC1FFF" w:rsidRPr="00BD0A03">
              <w:rPr>
                <w:rFonts w:ascii="Times New Roman Полужирный" w:hAnsi="Times New Roman Полужирный"/>
                <w:b/>
                <w:sz w:val="28"/>
                <w:szCs w:val="28"/>
                <w:lang w:val="be-BY"/>
              </w:rPr>
              <w:t xml:space="preserve"> и злокачественные </w:t>
            </w:r>
            <w:r w:rsidR="00DF2AE4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новообразования</w:t>
            </w:r>
            <w:r w:rsidR="00DF2AE4" w:rsidRPr="00BD0A03">
              <w:rPr>
                <w:rFonts w:ascii="Times New Roman Полужирный" w:hAnsi="Times New Roman Полужирный"/>
                <w:sz w:val="28"/>
                <w:szCs w:val="28"/>
              </w:rPr>
              <w:t xml:space="preserve"> </w:t>
            </w:r>
            <w:r w:rsidR="00B41A5C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женской</w:t>
            </w:r>
            <w:r w:rsidR="00B41A5C" w:rsidRPr="00BD0A03">
              <w:rPr>
                <w:rFonts w:ascii="Times New Roman Полужирный" w:hAnsi="Times New Roman Полужирный"/>
                <w:sz w:val="28"/>
                <w:szCs w:val="28"/>
              </w:rPr>
              <w:t xml:space="preserve"> </w:t>
            </w:r>
            <w:r w:rsidR="00DF2AE4" w:rsidRPr="00BD0A03">
              <w:rPr>
                <w:rFonts w:ascii="Times New Roman Полужирный" w:hAnsi="Times New Roman Полужирный"/>
                <w:b/>
                <w:sz w:val="28"/>
                <w:szCs w:val="28"/>
              </w:rPr>
              <w:t>репродуктивной системы</w:t>
            </w:r>
            <w:r w:rsidR="00DF2AE4" w:rsidRPr="004D26CC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  <w:lang w:val="be-BY"/>
              </w:rPr>
            </w:pPr>
            <w:r w:rsidRPr="004D26CC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DF2AE4" w:rsidRPr="004D26CC" w:rsidTr="00BD0A03">
        <w:trPr>
          <w:trHeight w:val="1353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lastRenderedPageBreak/>
              <w:t>6.1.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C90E1A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Опухолевидные образования</w:t>
            </w:r>
            <w:r w:rsidR="00C90E1A" w:rsidRPr="004D26CC">
              <w:rPr>
                <w:sz w:val="28"/>
                <w:szCs w:val="28"/>
              </w:rPr>
              <w:t xml:space="preserve"> в гинекологии</w:t>
            </w:r>
            <w:r w:rsidRPr="004D26CC">
              <w:rPr>
                <w:sz w:val="28"/>
                <w:szCs w:val="28"/>
              </w:rPr>
              <w:t xml:space="preserve">, </w:t>
            </w:r>
            <w:r w:rsidR="00C90E1A" w:rsidRPr="004D26CC">
              <w:rPr>
                <w:sz w:val="28"/>
                <w:szCs w:val="28"/>
              </w:rPr>
              <w:t>доброкачественные и предраковые заболевания</w:t>
            </w:r>
            <w:r w:rsidRPr="004D26CC">
              <w:rPr>
                <w:sz w:val="28"/>
                <w:szCs w:val="28"/>
              </w:rPr>
              <w:t xml:space="preserve">, новообразования. </w:t>
            </w:r>
            <w:proofErr w:type="spellStart"/>
            <w:r w:rsidRPr="004D26CC">
              <w:rPr>
                <w:sz w:val="28"/>
                <w:szCs w:val="28"/>
              </w:rPr>
              <w:t>Эндометриоз</w:t>
            </w:r>
            <w:proofErr w:type="spellEnd"/>
            <w:r w:rsidRPr="004D26CC">
              <w:rPr>
                <w:sz w:val="28"/>
                <w:szCs w:val="28"/>
              </w:rPr>
              <w:t>. Доброкачественные и з</w:t>
            </w:r>
            <w:r w:rsidR="00B81A54" w:rsidRPr="004D26CC">
              <w:rPr>
                <w:sz w:val="28"/>
                <w:szCs w:val="28"/>
              </w:rPr>
              <w:t xml:space="preserve">локачественные новообразования </w:t>
            </w:r>
            <w:r w:rsidRPr="004D26CC">
              <w:rPr>
                <w:sz w:val="28"/>
                <w:szCs w:val="28"/>
              </w:rPr>
              <w:t xml:space="preserve">молочной железы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DF2AE4" w:rsidRPr="004D26CC" w:rsidTr="00BD0A03">
        <w:trPr>
          <w:trHeight w:val="866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2956C1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Доброкачественные и</w:t>
            </w:r>
            <w:r w:rsidR="00DF2AE4" w:rsidRPr="004D26CC">
              <w:rPr>
                <w:sz w:val="28"/>
                <w:szCs w:val="28"/>
              </w:rPr>
              <w:t xml:space="preserve"> предраковые заболевания, доброкачественные и злокачественные новообразования вульвы, влагалища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DF2AE4" w:rsidRPr="004D26CC" w:rsidTr="00BD0A03">
        <w:trPr>
          <w:trHeight w:val="2582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6.3.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2956C1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Доброкачественные и</w:t>
            </w:r>
            <w:r w:rsidR="00DF2AE4" w:rsidRPr="004D26CC">
              <w:rPr>
                <w:sz w:val="28"/>
                <w:szCs w:val="28"/>
                <w:lang w:val="be-BY"/>
              </w:rPr>
              <w:t xml:space="preserve"> предраковые заболевания, доброкачественные и злока</w:t>
            </w:r>
            <w:r w:rsidRPr="004D26CC">
              <w:rPr>
                <w:sz w:val="28"/>
                <w:szCs w:val="28"/>
                <w:lang w:val="be-BY"/>
              </w:rPr>
              <w:t xml:space="preserve">чественные </w:t>
            </w:r>
            <w:r w:rsidR="00DF2AE4" w:rsidRPr="004D26CC">
              <w:rPr>
                <w:sz w:val="28"/>
                <w:szCs w:val="28"/>
              </w:rPr>
              <w:t xml:space="preserve">новообразования </w:t>
            </w:r>
            <w:r w:rsidR="00DF2AE4" w:rsidRPr="004D26CC">
              <w:rPr>
                <w:sz w:val="28"/>
                <w:szCs w:val="28"/>
                <w:lang w:val="be-BY"/>
              </w:rPr>
              <w:t>шейки матки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7</w:t>
            </w:r>
          </w:p>
          <w:p w:rsidR="00DF2AE4" w:rsidRPr="004D26CC" w:rsidRDefault="00DF2AE4" w:rsidP="00276B68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</w:rPr>
              <w:t>Доброкачественные и злокачественные новообразования вульвы, влагалища, шейки матки:</w:t>
            </w:r>
            <w:r w:rsidRPr="004D26CC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Pr="004D26CC">
              <w:rPr>
                <w:sz w:val="28"/>
                <w:szCs w:val="28"/>
              </w:rPr>
              <w:t xml:space="preserve">динамическое наблюдение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7F2568" w:rsidRPr="004D26CC" w:rsidRDefault="007F2568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  <w:lang w:val="be-BY"/>
              </w:rPr>
              <w:t>4</w:t>
            </w:r>
          </w:p>
        </w:tc>
      </w:tr>
      <w:tr w:rsidR="00DF2AE4" w:rsidRPr="004D26CC" w:rsidTr="00BD0A03">
        <w:trPr>
          <w:trHeight w:val="908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6.4.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2956C1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Доброкачественные и</w:t>
            </w:r>
            <w:r w:rsidR="00DF2AE4" w:rsidRPr="004D26CC">
              <w:rPr>
                <w:sz w:val="28"/>
                <w:szCs w:val="28"/>
                <w:lang w:val="be-BY"/>
              </w:rPr>
              <w:t xml:space="preserve"> предраковые заболевания, доброкачественные и злокачественные </w:t>
            </w:r>
            <w:r w:rsidR="00DF2AE4" w:rsidRPr="004D26CC">
              <w:rPr>
                <w:sz w:val="28"/>
                <w:szCs w:val="28"/>
              </w:rPr>
              <w:t>новообразования</w:t>
            </w:r>
            <w:r w:rsidR="00DF2AE4" w:rsidRPr="004D26CC">
              <w:rPr>
                <w:sz w:val="28"/>
                <w:szCs w:val="28"/>
                <w:lang w:val="be-BY"/>
              </w:rPr>
              <w:t xml:space="preserve"> матки и маточных труб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DF2AE4" w:rsidRPr="004D26CC" w:rsidTr="00BD0A03">
        <w:trPr>
          <w:trHeight w:val="2561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6.5.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Доброкачественные и злокачественные новообразования </w:t>
            </w:r>
            <w:r w:rsidRPr="004D26CC">
              <w:rPr>
                <w:sz w:val="28"/>
                <w:szCs w:val="28"/>
                <w:lang w:val="be-BY"/>
              </w:rPr>
              <w:t>яичников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8</w:t>
            </w:r>
          </w:p>
          <w:p w:rsidR="00DF2AE4" w:rsidRPr="004D26CC" w:rsidRDefault="00DF2AE4" w:rsidP="00276B68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Доброкачественные и злокачественные новообразования матки, маточных труб и яичников:</w:t>
            </w:r>
            <w:r w:rsidRPr="004D26CC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Pr="004D26CC">
              <w:rPr>
                <w:sz w:val="28"/>
                <w:szCs w:val="28"/>
              </w:rPr>
              <w:t xml:space="preserve">динамическое наблюдение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</w:t>
            </w: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  <w:lang w:val="be-BY"/>
              </w:rPr>
            </w:pPr>
            <w:r w:rsidRPr="004D26CC">
              <w:rPr>
                <w:sz w:val="28"/>
                <w:szCs w:val="28"/>
              </w:rPr>
              <w:t>4</w:t>
            </w:r>
          </w:p>
        </w:tc>
      </w:tr>
      <w:tr w:rsidR="00DF2AE4" w:rsidRPr="004D26CC" w:rsidTr="00BD0A03">
        <w:trPr>
          <w:trHeight w:val="26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52483C" w:rsidP="00572CBF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Раздел </w:t>
            </w:r>
            <w:r w:rsidR="00572CBF">
              <w:rPr>
                <w:sz w:val="28"/>
                <w:szCs w:val="28"/>
                <w:lang w:val="en-US"/>
              </w:rPr>
              <w:t>VII</w:t>
            </w:r>
            <w:r w:rsidRPr="004D26CC">
              <w:rPr>
                <w:sz w:val="28"/>
                <w:szCs w:val="28"/>
              </w:rPr>
              <w:t>. </w:t>
            </w:r>
            <w:r w:rsidR="008B743A" w:rsidRPr="004D26CC">
              <w:rPr>
                <w:b/>
                <w:sz w:val="28"/>
                <w:szCs w:val="28"/>
              </w:rPr>
              <w:t>Неотложные состояния</w:t>
            </w:r>
            <w:r w:rsidR="00DF2AE4" w:rsidRPr="004D26CC">
              <w:rPr>
                <w:b/>
                <w:sz w:val="28"/>
                <w:szCs w:val="28"/>
              </w:rPr>
              <w:t xml:space="preserve"> в гинекологии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4</w:t>
            </w:r>
          </w:p>
        </w:tc>
      </w:tr>
      <w:tr w:rsidR="007B0187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B0187" w:rsidRPr="004D26CC" w:rsidRDefault="007B0187" w:rsidP="008103B3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7.1.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B0187" w:rsidRPr="004D26CC" w:rsidRDefault="007B0187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Эктопическая беременность. Апоплексия яичника. Неотложные состояния при новообразованиях половых органов. Профузные маточные кровотечения. </w:t>
            </w:r>
            <w:proofErr w:type="spellStart"/>
            <w:r w:rsidRPr="004D26CC">
              <w:rPr>
                <w:sz w:val="28"/>
                <w:szCs w:val="28"/>
              </w:rPr>
              <w:t>Пельвиоперитонит</w:t>
            </w:r>
            <w:proofErr w:type="spellEnd"/>
            <w:r w:rsidR="008B743A" w:rsidRPr="004D26CC">
              <w:rPr>
                <w:sz w:val="28"/>
                <w:szCs w:val="28"/>
              </w:rPr>
              <w:t xml:space="preserve">. </w:t>
            </w:r>
            <w:r w:rsidR="001C0C82" w:rsidRPr="004D26CC">
              <w:rPr>
                <w:sz w:val="28"/>
                <w:szCs w:val="28"/>
              </w:rPr>
              <w:t xml:space="preserve">Травмы женских половых </w:t>
            </w:r>
            <w:r w:rsidR="001C0C82" w:rsidRPr="004D26CC">
              <w:rPr>
                <w:sz w:val="28"/>
                <w:szCs w:val="28"/>
              </w:rPr>
              <w:lastRenderedPageBreak/>
              <w:t>органов</w:t>
            </w:r>
          </w:p>
          <w:p w:rsidR="007B0187" w:rsidRPr="004D26CC" w:rsidRDefault="007B0187" w:rsidP="007B0187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9</w:t>
            </w:r>
          </w:p>
          <w:p w:rsidR="007B0187" w:rsidRPr="004D26CC" w:rsidRDefault="007B0187" w:rsidP="003512ED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Неотложные состояния в гинекологии: </w:t>
            </w:r>
            <w:r w:rsidRPr="004D26CC">
              <w:rPr>
                <w:bCs/>
                <w:sz w:val="28"/>
                <w:szCs w:val="28"/>
              </w:rPr>
              <w:t>диагностика, дифференциальная диагностика, о</w:t>
            </w:r>
            <w:r w:rsidRPr="004D26CC">
              <w:rPr>
                <w:sz w:val="28"/>
                <w:szCs w:val="28"/>
              </w:rPr>
              <w:t>казание медицинской помощи</w:t>
            </w:r>
            <w:r w:rsidR="003512ED" w:rsidRPr="004D26CC">
              <w:rPr>
                <w:sz w:val="28"/>
                <w:szCs w:val="28"/>
              </w:rPr>
              <w:t xml:space="preserve"> на </w:t>
            </w:r>
            <w:proofErr w:type="spellStart"/>
            <w:r w:rsidR="003512ED" w:rsidRPr="004D26CC">
              <w:rPr>
                <w:sz w:val="28"/>
                <w:szCs w:val="28"/>
              </w:rPr>
              <w:t>догоспитальном</w:t>
            </w:r>
            <w:proofErr w:type="spellEnd"/>
            <w:r w:rsidR="003512ED" w:rsidRPr="004D26CC">
              <w:rPr>
                <w:sz w:val="28"/>
                <w:szCs w:val="28"/>
              </w:rPr>
              <w:t xml:space="preserve"> этапе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0187" w:rsidRPr="004D26CC" w:rsidRDefault="007B0187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</w:p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</w:p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</w:p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</w:p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</w:p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</w:p>
          <w:p w:rsidR="005A384B" w:rsidRPr="004D26CC" w:rsidRDefault="005A384B" w:rsidP="005A384B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4</w:t>
            </w:r>
          </w:p>
          <w:p w:rsidR="007B0187" w:rsidRPr="004D26CC" w:rsidRDefault="007B0187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496B22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Раздел </w:t>
            </w:r>
            <w:r w:rsidR="00496B22">
              <w:rPr>
                <w:sz w:val="28"/>
                <w:szCs w:val="28"/>
                <w:lang w:val="en-US"/>
              </w:rPr>
              <w:t>VIII</w:t>
            </w:r>
            <w:r w:rsidRPr="004D26CC">
              <w:rPr>
                <w:sz w:val="28"/>
                <w:szCs w:val="28"/>
              </w:rPr>
              <w:t xml:space="preserve">. </w:t>
            </w:r>
            <w:r w:rsidRPr="004D26CC">
              <w:rPr>
                <w:b/>
                <w:sz w:val="28"/>
                <w:szCs w:val="28"/>
              </w:rPr>
              <w:t>Основы детской гинекологии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8.1.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Анатомо-физиологические особенности репродуктивной системы девочек. Особенности гинекологического обследования девочек. </w:t>
            </w:r>
            <w:r w:rsidR="0032156F" w:rsidRPr="004D26CC">
              <w:rPr>
                <w:sz w:val="28"/>
                <w:szCs w:val="28"/>
              </w:rPr>
              <w:t>Гинекологические заболевания детей и подростков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10</w:t>
            </w:r>
          </w:p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Организация гинекологической помощи детям и подросткам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102681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 xml:space="preserve">Раздел </w:t>
            </w:r>
            <w:r w:rsidR="00102681">
              <w:rPr>
                <w:sz w:val="28"/>
                <w:szCs w:val="28"/>
                <w:lang w:val="en-US"/>
              </w:rPr>
              <w:t>IX</w:t>
            </w:r>
            <w:r w:rsidRPr="004D26CC">
              <w:rPr>
                <w:sz w:val="28"/>
                <w:szCs w:val="28"/>
              </w:rPr>
              <w:t xml:space="preserve">. </w:t>
            </w:r>
            <w:r w:rsidRPr="004D26CC">
              <w:rPr>
                <w:b/>
                <w:sz w:val="28"/>
                <w:szCs w:val="28"/>
              </w:rPr>
              <w:t>Основы планирования семьи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9.1.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Принципы планирования семьи. Методы контрацепции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7048CA" w:rsidP="00102681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Раздел </w:t>
            </w:r>
            <w:r w:rsidR="00102681">
              <w:rPr>
                <w:sz w:val="28"/>
                <w:szCs w:val="28"/>
                <w:lang w:val="en-US"/>
              </w:rPr>
              <w:t>X</w:t>
            </w:r>
            <w:r w:rsidRPr="004D26CC">
              <w:rPr>
                <w:sz w:val="28"/>
                <w:szCs w:val="28"/>
              </w:rPr>
              <w:t>.</w:t>
            </w:r>
            <w:r w:rsidR="00236ECE" w:rsidRPr="004D26CC">
              <w:rPr>
                <w:sz w:val="28"/>
                <w:szCs w:val="28"/>
              </w:rPr>
              <w:t> </w:t>
            </w:r>
            <w:r w:rsidRPr="00C2303D">
              <w:rPr>
                <w:rFonts w:ascii="Times New Roman Полужирный" w:hAnsi="Times New Roman Полужирный"/>
                <w:b/>
                <w:spacing w:val="-2"/>
                <w:sz w:val="28"/>
                <w:szCs w:val="28"/>
              </w:rPr>
              <w:t xml:space="preserve">Методы </w:t>
            </w:r>
            <w:r w:rsidR="00DF2AE4" w:rsidRPr="00C2303D">
              <w:rPr>
                <w:rFonts w:ascii="Times New Roman Полужирный" w:hAnsi="Times New Roman Полужирный"/>
                <w:b/>
                <w:spacing w:val="-2"/>
                <w:sz w:val="28"/>
                <w:szCs w:val="28"/>
              </w:rPr>
              <w:t>лечения</w:t>
            </w:r>
            <w:r w:rsidR="00DF2AE4" w:rsidRPr="004D26CC">
              <w:rPr>
                <w:b/>
                <w:sz w:val="28"/>
                <w:szCs w:val="28"/>
              </w:rPr>
              <w:t xml:space="preserve"> гинекологических заболеваний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4</w:t>
            </w: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7048CA" w:rsidP="008103B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10.1</w:t>
            </w:r>
            <w:r w:rsidR="00155FD2" w:rsidRPr="004D26CC">
              <w:rPr>
                <w:sz w:val="28"/>
                <w:szCs w:val="28"/>
              </w:rPr>
              <w:t>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0E798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Методы лечен</w:t>
            </w:r>
            <w:r w:rsidR="000E7984" w:rsidRPr="004D26CC">
              <w:rPr>
                <w:sz w:val="28"/>
                <w:szCs w:val="28"/>
              </w:rPr>
              <w:t>ия гинекологических заболеваний</w:t>
            </w:r>
            <w:r w:rsidR="00845BB8" w:rsidRPr="004D26CC">
              <w:rPr>
                <w:sz w:val="28"/>
                <w:szCs w:val="28"/>
              </w:rPr>
              <w:t>.</w:t>
            </w:r>
            <w:r w:rsidR="000E7984" w:rsidRPr="004D26CC">
              <w:rPr>
                <w:sz w:val="28"/>
                <w:szCs w:val="28"/>
              </w:rPr>
              <w:t xml:space="preserve"> </w:t>
            </w:r>
            <w:r w:rsidR="00845BB8" w:rsidRPr="004D26CC">
              <w:rPr>
                <w:sz w:val="28"/>
                <w:szCs w:val="28"/>
              </w:rPr>
              <w:t>К</w:t>
            </w:r>
            <w:r w:rsidRPr="004D26CC">
              <w:rPr>
                <w:sz w:val="28"/>
                <w:szCs w:val="28"/>
              </w:rPr>
              <w:t>онсервативные методы</w:t>
            </w:r>
            <w:r w:rsidR="000E7984" w:rsidRPr="004D26CC">
              <w:rPr>
                <w:sz w:val="28"/>
                <w:szCs w:val="28"/>
              </w:rPr>
              <w:t xml:space="preserve"> и хирургические</w:t>
            </w:r>
            <w:r w:rsidRPr="004D26CC">
              <w:rPr>
                <w:sz w:val="28"/>
                <w:szCs w:val="28"/>
              </w:rPr>
              <w:t xml:space="preserve"> </w:t>
            </w:r>
          </w:p>
          <w:p w:rsidR="00DF2AE4" w:rsidRPr="004D26CC" w:rsidRDefault="00DF2AE4" w:rsidP="008103B3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4D26CC">
              <w:rPr>
                <w:i/>
                <w:sz w:val="28"/>
                <w:szCs w:val="28"/>
              </w:rPr>
              <w:t>Практическое занятие № 11</w:t>
            </w:r>
          </w:p>
          <w:p w:rsidR="00DF2AE4" w:rsidRPr="004D26CC" w:rsidRDefault="00DF2AE4" w:rsidP="008103B3">
            <w:pPr>
              <w:contextualSpacing/>
              <w:jc w:val="both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Методы лечения гинекологических заболеваний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  <w:r w:rsidRPr="004D26CC">
              <w:rPr>
                <w:sz w:val="28"/>
                <w:szCs w:val="28"/>
              </w:rPr>
              <w:t>4</w:t>
            </w:r>
          </w:p>
          <w:p w:rsidR="00DF2AE4" w:rsidRPr="004D26CC" w:rsidRDefault="00DF2AE4" w:rsidP="008103B3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DF2AE4" w:rsidRPr="004D26CC" w:rsidTr="00BD0A03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DF2AE4" w:rsidRPr="004D26CC" w:rsidRDefault="00DF2AE4" w:rsidP="008103B3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right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F2AE4" w:rsidRPr="004D26CC" w:rsidRDefault="00DF2AE4" w:rsidP="008103B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44</w:t>
            </w:r>
          </w:p>
        </w:tc>
      </w:tr>
    </w:tbl>
    <w:p w:rsidR="00F44AE7" w:rsidRPr="004D26CC" w:rsidRDefault="00F44AE7" w:rsidP="00991836">
      <w:pPr>
        <w:widowControl w:val="0"/>
        <w:autoSpaceDE w:val="0"/>
        <w:autoSpaceDN w:val="0"/>
        <w:jc w:val="both"/>
        <w:rPr>
          <w:rFonts w:eastAsia="Calibri"/>
          <w:b/>
          <w:sz w:val="28"/>
          <w:szCs w:val="28"/>
        </w:rPr>
      </w:pPr>
    </w:p>
    <w:p w:rsidR="00991836" w:rsidRPr="001B0153" w:rsidRDefault="00991836" w:rsidP="000B784E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1B0153">
        <w:rPr>
          <w:rFonts w:eastAsia="Calibri"/>
          <w:sz w:val="28"/>
          <w:szCs w:val="28"/>
        </w:rPr>
        <w:t>В результате изучения учебного предмета «Гинекология» учащиеся должны:</w:t>
      </w:r>
    </w:p>
    <w:p w:rsidR="00991836" w:rsidRPr="004D26CC" w:rsidRDefault="00991836" w:rsidP="000B784E">
      <w:pPr>
        <w:tabs>
          <w:tab w:val="left" w:pos="851"/>
        </w:tabs>
        <w:ind w:firstLine="709"/>
        <w:rPr>
          <w:b/>
          <w:sz w:val="28"/>
          <w:szCs w:val="28"/>
        </w:rPr>
      </w:pPr>
      <w:proofErr w:type="gramStart"/>
      <w:r w:rsidRPr="004D26CC">
        <w:rPr>
          <w:b/>
          <w:sz w:val="28"/>
          <w:szCs w:val="28"/>
        </w:rPr>
        <w:t>знать</w:t>
      </w:r>
      <w:proofErr w:type="gramEnd"/>
      <w:r w:rsidRPr="004D26CC">
        <w:rPr>
          <w:b/>
          <w:sz w:val="28"/>
          <w:szCs w:val="28"/>
        </w:rPr>
        <w:t>:</w:t>
      </w:r>
    </w:p>
    <w:p w:rsidR="00991836" w:rsidRPr="004D26CC" w:rsidRDefault="00991836" w:rsidP="000B784E">
      <w:pPr>
        <w:pStyle w:val="3"/>
        <w:tabs>
          <w:tab w:val="left" w:pos="993"/>
          <w:tab w:val="num" w:pos="1418"/>
        </w:tabs>
        <w:spacing w:after="0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4D26CC">
        <w:rPr>
          <w:rFonts w:ascii="Times New Roman" w:hAnsi="Times New Roman" w:cs="Times New Roman"/>
          <w:bCs/>
          <w:iCs/>
          <w:sz w:val="28"/>
          <w:szCs w:val="28"/>
        </w:rPr>
        <w:t>историю</w:t>
      </w:r>
      <w:proofErr w:type="gramEnd"/>
      <w:r w:rsidRPr="004D26CC">
        <w:rPr>
          <w:rFonts w:ascii="Times New Roman" w:hAnsi="Times New Roman" w:cs="Times New Roman"/>
          <w:bCs/>
          <w:iCs/>
          <w:sz w:val="28"/>
          <w:szCs w:val="28"/>
        </w:rPr>
        <w:t xml:space="preserve"> развития, цели, задачи, достижения и перспективы развития гинекологии;</w:t>
      </w:r>
    </w:p>
    <w:p w:rsidR="00991836" w:rsidRPr="004D26CC" w:rsidRDefault="00991836" w:rsidP="000B784E">
      <w:pPr>
        <w:pStyle w:val="2"/>
        <w:tabs>
          <w:tab w:val="left" w:pos="851"/>
        </w:tabs>
        <w:rPr>
          <w:szCs w:val="28"/>
        </w:rPr>
      </w:pPr>
      <w:proofErr w:type="gramStart"/>
      <w:r w:rsidRPr="004D26CC">
        <w:rPr>
          <w:bCs/>
          <w:iCs/>
          <w:szCs w:val="28"/>
        </w:rPr>
        <w:t>организацию</w:t>
      </w:r>
      <w:proofErr w:type="gramEnd"/>
      <w:r w:rsidRPr="004D26CC">
        <w:rPr>
          <w:bCs/>
          <w:iCs/>
          <w:szCs w:val="28"/>
        </w:rPr>
        <w:t xml:space="preserve"> гинекологической</w:t>
      </w:r>
      <w:r w:rsidRPr="004D26CC">
        <w:rPr>
          <w:bCs/>
          <w:iCs/>
          <w:color w:val="00B050"/>
          <w:szCs w:val="28"/>
        </w:rPr>
        <w:t xml:space="preserve"> </w:t>
      </w:r>
      <w:r w:rsidRPr="004D26CC">
        <w:rPr>
          <w:bCs/>
          <w:iCs/>
          <w:szCs w:val="28"/>
        </w:rPr>
        <w:t>помощи женскому населению</w:t>
      </w:r>
      <w:r w:rsidRPr="004D26CC">
        <w:rPr>
          <w:szCs w:val="28"/>
        </w:rPr>
        <w:t>;</w:t>
      </w:r>
    </w:p>
    <w:p w:rsidR="00991836" w:rsidRPr="004D26CC" w:rsidRDefault="00991836" w:rsidP="000B784E">
      <w:pPr>
        <w:tabs>
          <w:tab w:val="left" w:pos="0"/>
        </w:tabs>
        <w:autoSpaceDE w:val="0"/>
        <w:autoSpaceDN w:val="0"/>
        <w:ind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анатомо</w:t>
      </w:r>
      <w:proofErr w:type="gramEnd"/>
      <w:r w:rsidRPr="004D26CC">
        <w:rPr>
          <w:sz w:val="28"/>
          <w:szCs w:val="28"/>
        </w:rPr>
        <w:t>-физиологические особенности женского организма в разные периоды жизни;</w:t>
      </w:r>
    </w:p>
    <w:p w:rsidR="00991836" w:rsidRPr="004D26CC" w:rsidRDefault="00991836" w:rsidP="000B784E">
      <w:pPr>
        <w:tabs>
          <w:tab w:val="left" w:pos="0"/>
        </w:tabs>
        <w:autoSpaceDE w:val="0"/>
        <w:autoSpaceDN w:val="0"/>
        <w:ind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этиологию</w:t>
      </w:r>
      <w:proofErr w:type="gramEnd"/>
      <w:r w:rsidRPr="004D26CC">
        <w:rPr>
          <w:sz w:val="28"/>
          <w:szCs w:val="28"/>
        </w:rPr>
        <w:t>, клинические проявления, методы диагностики, принципы лечения, медицинской реабилитации и медицинской профилактики гинекологических и онкогинекологических заболеваний;</w:t>
      </w:r>
    </w:p>
    <w:p w:rsidR="00991836" w:rsidRPr="004D26CC" w:rsidRDefault="00991836" w:rsidP="000B784E">
      <w:pPr>
        <w:pStyle w:val="aa"/>
        <w:widowControl/>
        <w:shd w:val="clear" w:color="auto" w:fill="FFFFFF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lastRenderedPageBreak/>
        <w:t>методы</w:t>
      </w:r>
      <w:proofErr w:type="gramEnd"/>
      <w:r w:rsidRPr="004D26CC">
        <w:rPr>
          <w:sz w:val="28"/>
          <w:szCs w:val="28"/>
        </w:rPr>
        <w:t xml:space="preserve"> обследования пациентов с гинекологическими и онкогинекологическими заболеваниями;</w:t>
      </w:r>
    </w:p>
    <w:p w:rsidR="00991836" w:rsidRPr="004D26CC" w:rsidRDefault="00991836" w:rsidP="000B784E">
      <w:pPr>
        <w:pStyle w:val="aa"/>
        <w:widowControl/>
        <w:shd w:val="clear" w:color="auto" w:fill="FFFFFF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консервативные</w:t>
      </w:r>
      <w:proofErr w:type="gramEnd"/>
      <w:r w:rsidRPr="004D26CC">
        <w:rPr>
          <w:sz w:val="28"/>
          <w:szCs w:val="28"/>
        </w:rPr>
        <w:t xml:space="preserve"> и оперативные методы лечения в гинекологии и </w:t>
      </w:r>
      <w:proofErr w:type="spellStart"/>
      <w:r w:rsidRPr="004D26CC">
        <w:rPr>
          <w:sz w:val="28"/>
          <w:szCs w:val="28"/>
        </w:rPr>
        <w:t>онкогинекологии</w:t>
      </w:r>
      <w:proofErr w:type="spellEnd"/>
      <w:r w:rsidRPr="004D26CC">
        <w:rPr>
          <w:sz w:val="28"/>
          <w:szCs w:val="28"/>
        </w:rPr>
        <w:t>;</w:t>
      </w:r>
    </w:p>
    <w:p w:rsidR="00991836" w:rsidRPr="004D26CC" w:rsidRDefault="00991836" w:rsidP="000B784E">
      <w:pPr>
        <w:pStyle w:val="aa"/>
        <w:widowControl/>
        <w:shd w:val="clear" w:color="auto" w:fill="FFFFFF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динамическое</w:t>
      </w:r>
      <w:proofErr w:type="gramEnd"/>
      <w:r w:rsidRPr="004D26CC">
        <w:rPr>
          <w:sz w:val="28"/>
          <w:szCs w:val="28"/>
        </w:rPr>
        <w:t xml:space="preserve"> наблюдение пациентов с гинекологическими заболеваниями;</w:t>
      </w:r>
    </w:p>
    <w:p w:rsidR="00991836" w:rsidRPr="004D26CC" w:rsidRDefault="00991836" w:rsidP="000B784E">
      <w:pPr>
        <w:pStyle w:val="2"/>
        <w:tabs>
          <w:tab w:val="left" w:pos="0"/>
          <w:tab w:val="left" w:pos="851"/>
        </w:tabs>
        <w:rPr>
          <w:szCs w:val="28"/>
        </w:rPr>
      </w:pPr>
      <w:proofErr w:type="gramStart"/>
      <w:r w:rsidRPr="004D26CC">
        <w:rPr>
          <w:szCs w:val="28"/>
        </w:rPr>
        <w:t>вопросы</w:t>
      </w:r>
      <w:proofErr w:type="gramEnd"/>
      <w:r w:rsidRPr="004D26CC">
        <w:rPr>
          <w:szCs w:val="28"/>
        </w:rPr>
        <w:t xml:space="preserve"> планирования семьи и методы контрацепции;</w:t>
      </w:r>
    </w:p>
    <w:p w:rsidR="00991836" w:rsidRPr="004D26CC" w:rsidRDefault="00991836" w:rsidP="000B784E">
      <w:pPr>
        <w:tabs>
          <w:tab w:val="left" w:pos="851"/>
        </w:tabs>
        <w:ind w:firstLine="709"/>
        <w:rPr>
          <w:b/>
          <w:sz w:val="28"/>
          <w:szCs w:val="28"/>
        </w:rPr>
      </w:pPr>
      <w:proofErr w:type="gramStart"/>
      <w:r w:rsidRPr="004D26CC">
        <w:rPr>
          <w:b/>
          <w:sz w:val="28"/>
          <w:szCs w:val="28"/>
        </w:rPr>
        <w:t>уметь</w:t>
      </w:r>
      <w:proofErr w:type="gramEnd"/>
      <w:r w:rsidRPr="004D26CC">
        <w:rPr>
          <w:b/>
          <w:sz w:val="28"/>
          <w:szCs w:val="28"/>
        </w:rPr>
        <w:t>:</w:t>
      </w:r>
    </w:p>
    <w:p w:rsidR="00991836" w:rsidRPr="004D26CC" w:rsidRDefault="00991836" w:rsidP="000B784E">
      <w:pPr>
        <w:shd w:val="clear" w:color="auto" w:fill="FFFFFF"/>
        <w:ind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выявлять</w:t>
      </w:r>
      <w:proofErr w:type="gramEnd"/>
      <w:r w:rsidRPr="004D26CC">
        <w:rPr>
          <w:sz w:val="28"/>
          <w:szCs w:val="28"/>
        </w:rPr>
        <w:t xml:space="preserve"> гинекологические и онкогинекологические заболевания;</w:t>
      </w:r>
    </w:p>
    <w:p w:rsidR="00991836" w:rsidRPr="004D26CC" w:rsidRDefault="00991836" w:rsidP="000B784E">
      <w:pPr>
        <w:shd w:val="clear" w:color="auto" w:fill="FFFFFF"/>
        <w:ind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проводить</w:t>
      </w:r>
      <w:proofErr w:type="gramEnd"/>
      <w:r w:rsidRPr="004D26CC">
        <w:rPr>
          <w:sz w:val="28"/>
          <w:szCs w:val="28"/>
        </w:rPr>
        <w:t xml:space="preserve"> основные гинекологические исследования;</w:t>
      </w:r>
    </w:p>
    <w:p w:rsidR="00991836" w:rsidRPr="004D26CC" w:rsidRDefault="00991836" w:rsidP="000B784E">
      <w:pPr>
        <w:pStyle w:val="aa"/>
        <w:widowControl/>
        <w:shd w:val="clear" w:color="auto" w:fill="FFFFFF"/>
        <w:spacing w:line="240" w:lineRule="auto"/>
        <w:ind w:left="0"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выполнять</w:t>
      </w:r>
      <w:proofErr w:type="gramEnd"/>
      <w:r w:rsidRPr="004D26CC">
        <w:rPr>
          <w:sz w:val="28"/>
          <w:szCs w:val="28"/>
        </w:rPr>
        <w:t xml:space="preserve"> </w:t>
      </w:r>
      <w:r w:rsidRPr="004D26CC">
        <w:rPr>
          <w:color w:val="000000"/>
          <w:sz w:val="28"/>
          <w:szCs w:val="28"/>
        </w:rPr>
        <w:t xml:space="preserve">лечебно-диагностические </w:t>
      </w:r>
      <w:r w:rsidRPr="004D26CC">
        <w:rPr>
          <w:sz w:val="28"/>
          <w:szCs w:val="28"/>
        </w:rPr>
        <w:t>назначения врача-специалиста, осуществлять контроль за лечением и динамическое наблюдение за пациентами с гинекологическими и онкогинекологическими заболеваниями;</w:t>
      </w:r>
    </w:p>
    <w:p w:rsidR="00991836" w:rsidRPr="004D26CC" w:rsidRDefault="00991836" w:rsidP="000B784E">
      <w:pPr>
        <w:pStyle w:val="aa"/>
        <w:widowControl/>
        <w:shd w:val="clear" w:color="auto" w:fill="FFFFFF"/>
        <w:spacing w:line="240" w:lineRule="auto"/>
        <w:ind w:left="0" w:firstLine="709"/>
        <w:rPr>
          <w:sz w:val="28"/>
          <w:szCs w:val="28"/>
        </w:rPr>
      </w:pPr>
      <w:proofErr w:type="gramStart"/>
      <w:r w:rsidRPr="004D26CC">
        <w:rPr>
          <w:sz w:val="28"/>
          <w:szCs w:val="28"/>
        </w:rPr>
        <w:t>оказывать</w:t>
      </w:r>
      <w:proofErr w:type="gramEnd"/>
      <w:r w:rsidRPr="004D26CC">
        <w:rPr>
          <w:sz w:val="28"/>
          <w:szCs w:val="28"/>
        </w:rPr>
        <w:t xml:space="preserve"> скорую медицинскую помощь при неотложных состояниях в гинекологии;</w:t>
      </w:r>
    </w:p>
    <w:p w:rsidR="00991836" w:rsidRPr="004D26CC" w:rsidRDefault="00991836" w:rsidP="000B784E">
      <w:pPr>
        <w:pStyle w:val="2"/>
        <w:tabs>
          <w:tab w:val="left" w:pos="851"/>
        </w:tabs>
        <w:rPr>
          <w:szCs w:val="28"/>
        </w:rPr>
      </w:pPr>
      <w:proofErr w:type="gramStart"/>
      <w:r w:rsidRPr="004D26CC">
        <w:rPr>
          <w:szCs w:val="28"/>
        </w:rPr>
        <w:t>проводить</w:t>
      </w:r>
      <w:proofErr w:type="gramEnd"/>
      <w:r w:rsidRPr="004D26CC">
        <w:rPr>
          <w:szCs w:val="28"/>
        </w:rPr>
        <w:t xml:space="preserve"> информирование населения по планированию семьи, профилактике инфекций, передающ</w:t>
      </w:r>
      <w:r w:rsidR="00F44AE7" w:rsidRPr="004D26CC">
        <w:rPr>
          <w:szCs w:val="28"/>
        </w:rPr>
        <w:t>ихся половым путем.</w:t>
      </w:r>
    </w:p>
    <w:p w:rsidR="00991836" w:rsidRPr="004D26CC" w:rsidRDefault="00991836" w:rsidP="002508D4">
      <w:pPr>
        <w:ind w:right="-143" w:firstLine="709"/>
        <w:jc w:val="both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05"/>
        <w:gridCol w:w="7734"/>
      </w:tblGrid>
      <w:tr w:rsidR="004E320B" w:rsidRPr="004D26CC" w:rsidTr="00BD0A03">
        <w:tc>
          <w:tcPr>
            <w:tcW w:w="1905" w:type="dxa"/>
          </w:tcPr>
          <w:p w:rsidR="004E320B" w:rsidRPr="004D26CC" w:rsidRDefault="004E320B" w:rsidP="00FB44AC">
            <w:pPr>
              <w:ind w:left="-74"/>
              <w:rPr>
                <w:b/>
                <w:sz w:val="28"/>
                <w:szCs w:val="28"/>
              </w:rPr>
            </w:pPr>
            <w:r w:rsidRPr="004D26CC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734" w:type="dxa"/>
          </w:tcPr>
          <w:p w:rsidR="004E320B" w:rsidRDefault="00BD0A03" w:rsidP="00FB44AC">
            <w:pPr>
              <w:ind w:left="-74" w:right="-75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Воронцова </w:t>
            </w:r>
            <w:r w:rsidR="004E320B" w:rsidRPr="00C40890">
              <w:rPr>
                <w:sz w:val="28"/>
                <w:szCs w:val="28"/>
              </w:rPr>
              <w:t>Е.И.,</w:t>
            </w:r>
            <w:r w:rsidR="004E320B" w:rsidRPr="004D26CC">
              <w:rPr>
                <w:rFonts w:eastAsia="Calibri"/>
                <w:sz w:val="28"/>
                <w:szCs w:val="28"/>
              </w:rPr>
              <w:t xml:space="preserve"> преподаватель учреждения образования «Белорусский государственный медицинский колледж»</w:t>
            </w:r>
          </w:p>
          <w:p w:rsidR="00C400EA" w:rsidRDefault="00C400EA" w:rsidP="00FB44AC">
            <w:pPr>
              <w:ind w:left="-74" w:right="-75"/>
              <w:jc w:val="both"/>
              <w:rPr>
                <w:rFonts w:eastAsia="Calibri"/>
                <w:sz w:val="28"/>
                <w:szCs w:val="28"/>
              </w:rPr>
            </w:pPr>
          </w:p>
          <w:p w:rsidR="00C400EA" w:rsidRPr="004D26CC" w:rsidRDefault="00C400EA" w:rsidP="00FB44AC">
            <w:pPr>
              <w:ind w:left="-74" w:right="-75"/>
              <w:jc w:val="both"/>
              <w:rPr>
                <w:sz w:val="28"/>
                <w:szCs w:val="28"/>
              </w:rPr>
            </w:pPr>
          </w:p>
        </w:tc>
      </w:tr>
      <w:tr w:rsidR="00C400EA" w:rsidRPr="004D26CC" w:rsidTr="00BD0A03">
        <w:tc>
          <w:tcPr>
            <w:tcW w:w="9639" w:type="dxa"/>
            <w:gridSpan w:val="2"/>
          </w:tcPr>
          <w:p w:rsidR="00C400EA" w:rsidRPr="004D26CC" w:rsidRDefault="00C400EA" w:rsidP="00BD0A03">
            <w:pPr>
              <w:ind w:left="-108" w:right="-108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Pr="004D26CC">
              <w:rPr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color w:val="000000" w:themeColor="text1"/>
                <w:sz w:val="24"/>
                <w:szCs w:val="24"/>
              </w:rPr>
              <w:t>им</w:t>
            </w:r>
            <w:r w:rsidRPr="004D26CC">
              <w:rPr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color w:val="000000" w:themeColor="text1"/>
                <w:sz w:val="24"/>
                <w:szCs w:val="24"/>
              </w:rPr>
              <w:t>ем</w:t>
            </w:r>
            <w:r w:rsidRPr="004D26CC">
              <w:rPr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</w:t>
            </w:r>
            <w:bookmarkStart w:id="0" w:name="_GoBack"/>
            <w:bookmarkEnd w:id="0"/>
            <w:r w:rsidRPr="004D26CC">
              <w:rPr>
                <w:color w:val="000000" w:themeColor="text1"/>
                <w:sz w:val="24"/>
                <w:szCs w:val="24"/>
              </w:rPr>
              <w:t>ия.</w:t>
            </w:r>
          </w:p>
          <w:p w:rsidR="00C400EA" w:rsidRPr="00C40890" w:rsidRDefault="00C400EA" w:rsidP="00FB44AC">
            <w:pPr>
              <w:ind w:left="-74" w:right="-75"/>
              <w:jc w:val="both"/>
              <w:rPr>
                <w:sz w:val="28"/>
                <w:szCs w:val="28"/>
              </w:rPr>
            </w:pPr>
          </w:p>
        </w:tc>
      </w:tr>
    </w:tbl>
    <w:p w:rsidR="00C400EA" w:rsidRPr="004D26CC" w:rsidRDefault="00C400EA" w:rsidP="006A2B71">
      <w:pPr>
        <w:jc w:val="both"/>
        <w:rPr>
          <w:color w:val="000000" w:themeColor="text1"/>
          <w:sz w:val="24"/>
          <w:szCs w:val="24"/>
        </w:rPr>
      </w:pPr>
    </w:p>
    <w:sectPr w:rsidR="00C400EA" w:rsidRPr="004D26CC" w:rsidSect="004D26CC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F6E" w:rsidRDefault="00380F6E" w:rsidP="00826E8B">
      <w:r>
        <w:separator/>
      </w:r>
    </w:p>
  </w:endnote>
  <w:endnote w:type="continuationSeparator" w:id="0">
    <w:p w:rsidR="00380F6E" w:rsidRDefault="00380F6E" w:rsidP="0082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F6E" w:rsidRDefault="00380F6E" w:rsidP="00826E8B">
      <w:r>
        <w:separator/>
      </w:r>
    </w:p>
  </w:footnote>
  <w:footnote w:type="continuationSeparator" w:id="0">
    <w:p w:rsidR="00380F6E" w:rsidRDefault="00380F6E" w:rsidP="00826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0783654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826E8B" w:rsidRPr="00826E8B" w:rsidRDefault="00826E8B">
        <w:pPr>
          <w:pStyle w:val="a6"/>
          <w:jc w:val="center"/>
          <w:rPr>
            <w:sz w:val="22"/>
            <w:szCs w:val="22"/>
          </w:rPr>
        </w:pPr>
        <w:r w:rsidRPr="006C2D0C">
          <w:rPr>
            <w:sz w:val="24"/>
            <w:szCs w:val="24"/>
          </w:rPr>
          <w:fldChar w:fldCharType="begin"/>
        </w:r>
        <w:r w:rsidRPr="006C2D0C">
          <w:rPr>
            <w:sz w:val="24"/>
            <w:szCs w:val="24"/>
          </w:rPr>
          <w:instrText>PAGE   \* MERGEFORMAT</w:instrText>
        </w:r>
        <w:r w:rsidRPr="006C2D0C">
          <w:rPr>
            <w:sz w:val="24"/>
            <w:szCs w:val="24"/>
          </w:rPr>
          <w:fldChar w:fldCharType="separate"/>
        </w:r>
        <w:r w:rsidR="00BD0A03">
          <w:rPr>
            <w:noProof/>
            <w:sz w:val="24"/>
            <w:szCs w:val="24"/>
          </w:rPr>
          <w:t>4</w:t>
        </w:r>
        <w:r w:rsidRPr="006C2D0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0B"/>
    <w:rsid w:val="00012109"/>
    <w:rsid w:val="00016E6C"/>
    <w:rsid w:val="00022906"/>
    <w:rsid w:val="0005230F"/>
    <w:rsid w:val="00066372"/>
    <w:rsid w:val="00077A9F"/>
    <w:rsid w:val="000B490B"/>
    <w:rsid w:val="000B7807"/>
    <w:rsid w:val="000B784E"/>
    <w:rsid w:val="000E7984"/>
    <w:rsid w:val="00102681"/>
    <w:rsid w:val="0010368B"/>
    <w:rsid w:val="00114879"/>
    <w:rsid w:val="00143207"/>
    <w:rsid w:val="00144A84"/>
    <w:rsid w:val="00155FD2"/>
    <w:rsid w:val="00173752"/>
    <w:rsid w:val="001B0153"/>
    <w:rsid w:val="001B0F5D"/>
    <w:rsid w:val="001C0C82"/>
    <w:rsid w:val="001C24C3"/>
    <w:rsid w:val="001D035F"/>
    <w:rsid w:val="001D223A"/>
    <w:rsid w:val="00205410"/>
    <w:rsid w:val="00206203"/>
    <w:rsid w:val="00211618"/>
    <w:rsid w:val="00236ECE"/>
    <w:rsid w:val="002508D4"/>
    <w:rsid w:val="00263F0D"/>
    <w:rsid w:val="00276B68"/>
    <w:rsid w:val="002823B9"/>
    <w:rsid w:val="002956C1"/>
    <w:rsid w:val="002B4981"/>
    <w:rsid w:val="002E071D"/>
    <w:rsid w:val="002E0CF1"/>
    <w:rsid w:val="002E1A6C"/>
    <w:rsid w:val="002F3CC7"/>
    <w:rsid w:val="0030106C"/>
    <w:rsid w:val="00307C3A"/>
    <w:rsid w:val="00307F5B"/>
    <w:rsid w:val="0032156F"/>
    <w:rsid w:val="003512ED"/>
    <w:rsid w:val="00376B8C"/>
    <w:rsid w:val="00380F6E"/>
    <w:rsid w:val="003870B6"/>
    <w:rsid w:val="003A201B"/>
    <w:rsid w:val="003C2F68"/>
    <w:rsid w:val="00400277"/>
    <w:rsid w:val="004279DA"/>
    <w:rsid w:val="00437769"/>
    <w:rsid w:val="004444BE"/>
    <w:rsid w:val="00455EBB"/>
    <w:rsid w:val="00463004"/>
    <w:rsid w:val="00466FA1"/>
    <w:rsid w:val="00496B22"/>
    <w:rsid w:val="004C68A5"/>
    <w:rsid w:val="004D26CC"/>
    <w:rsid w:val="004D6FD1"/>
    <w:rsid w:val="004E320B"/>
    <w:rsid w:val="004F00AA"/>
    <w:rsid w:val="005065FE"/>
    <w:rsid w:val="00510D97"/>
    <w:rsid w:val="0052483C"/>
    <w:rsid w:val="00541B02"/>
    <w:rsid w:val="00546AFE"/>
    <w:rsid w:val="00552186"/>
    <w:rsid w:val="005622E3"/>
    <w:rsid w:val="00565D1D"/>
    <w:rsid w:val="00572CBF"/>
    <w:rsid w:val="00573DB1"/>
    <w:rsid w:val="00590CBD"/>
    <w:rsid w:val="005A384B"/>
    <w:rsid w:val="005C42AD"/>
    <w:rsid w:val="005F1195"/>
    <w:rsid w:val="00647878"/>
    <w:rsid w:val="006519DF"/>
    <w:rsid w:val="00685404"/>
    <w:rsid w:val="006A2B71"/>
    <w:rsid w:val="006A4D10"/>
    <w:rsid w:val="006B149F"/>
    <w:rsid w:val="006C2D0C"/>
    <w:rsid w:val="006D6DD6"/>
    <w:rsid w:val="006D7943"/>
    <w:rsid w:val="00701E02"/>
    <w:rsid w:val="007048CA"/>
    <w:rsid w:val="00743CC1"/>
    <w:rsid w:val="0074744A"/>
    <w:rsid w:val="00756C91"/>
    <w:rsid w:val="007738A6"/>
    <w:rsid w:val="007824FC"/>
    <w:rsid w:val="00783D91"/>
    <w:rsid w:val="007B0187"/>
    <w:rsid w:val="007C2D8F"/>
    <w:rsid w:val="007F2568"/>
    <w:rsid w:val="008103B3"/>
    <w:rsid w:val="008214B2"/>
    <w:rsid w:val="00826E8B"/>
    <w:rsid w:val="00845BB8"/>
    <w:rsid w:val="00846591"/>
    <w:rsid w:val="008675EA"/>
    <w:rsid w:val="008809C4"/>
    <w:rsid w:val="00895712"/>
    <w:rsid w:val="008B743A"/>
    <w:rsid w:val="008D2835"/>
    <w:rsid w:val="009022B1"/>
    <w:rsid w:val="00923824"/>
    <w:rsid w:val="009305AF"/>
    <w:rsid w:val="00947238"/>
    <w:rsid w:val="00947281"/>
    <w:rsid w:val="0096731A"/>
    <w:rsid w:val="00972455"/>
    <w:rsid w:val="00973CB2"/>
    <w:rsid w:val="00990162"/>
    <w:rsid w:val="00991836"/>
    <w:rsid w:val="009D5FF7"/>
    <w:rsid w:val="009F2A43"/>
    <w:rsid w:val="009F3F56"/>
    <w:rsid w:val="00A03EF5"/>
    <w:rsid w:val="00A713B3"/>
    <w:rsid w:val="00AA18B5"/>
    <w:rsid w:val="00AB6CFF"/>
    <w:rsid w:val="00AC1FFF"/>
    <w:rsid w:val="00AC611C"/>
    <w:rsid w:val="00B11421"/>
    <w:rsid w:val="00B31F85"/>
    <w:rsid w:val="00B41A5C"/>
    <w:rsid w:val="00B81A54"/>
    <w:rsid w:val="00BA08B0"/>
    <w:rsid w:val="00BA2DCF"/>
    <w:rsid w:val="00BD0A03"/>
    <w:rsid w:val="00BE1C8A"/>
    <w:rsid w:val="00C012AE"/>
    <w:rsid w:val="00C01F6E"/>
    <w:rsid w:val="00C2303D"/>
    <w:rsid w:val="00C337DC"/>
    <w:rsid w:val="00C35646"/>
    <w:rsid w:val="00C400EA"/>
    <w:rsid w:val="00C40890"/>
    <w:rsid w:val="00C41E9B"/>
    <w:rsid w:val="00C51BD6"/>
    <w:rsid w:val="00C86AEF"/>
    <w:rsid w:val="00C90E1A"/>
    <w:rsid w:val="00C94FF6"/>
    <w:rsid w:val="00C95E3F"/>
    <w:rsid w:val="00CB24FC"/>
    <w:rsid w:val="00CE47D5"/>
    <w:rsid w:val="00CF673B"/>
    <w:rsid w:val="00D00087"/>
    <w:rsid w:val="00D00D9D"/>
    <w:rsid w:val="00D01DB8"/>
    <w:rsid w:val="00D11966"/>
    <w:rsid w:val="00D2403E"/>
    <w:rsid w:val="00D561FB"/>
    <w:rsid w:val="00D76F86"/>
    <w:rsid w:val="00DA690D"/>
    <w:rsid w:val="00DB2BD4"/>
    <w:rsid w:val="00DF1B88"/>
    <w:rsid w:val="00DF2AE4"/>
    <w:rsid w:val="00E20AE3"/>
    <w:rsid w:val="00E72545"/>
    <w:rsid w:val="00E815EE"/>
    <w:rsid w:val="00E91E81"/>
    <w:rsid w:val="00EB1994"/>
    <w:rsid w:val="00EB314F"/>
    <w:rsid w:val="00EC38DD"/>
    <w:rsid w:val="00EC6AB0"/>
    <w:rsid w:val="00ED7DAB"/>
    <w:rsid w:val="00EE6629"/>
    <w:rsid w:val="00F00903"/>
    <w:rsid w:val="00F44AE7"/>
    <w:rsid w:val="00F53BEB"/>
    <w:rsid w:val="00F6036F"/>
    <w:rsid w:val="00F95859"/>
    <w:rsid w:val="00FA403A"/>
    <w:rsid w:val="00FB234B"/>
    <w:rsid w:val="00FB5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3A07D-4372-484D-B64E-8501C463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37D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00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26E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6E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26E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6E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991836"/>
    <w:pPr>
      <w:widowControl w:val="0"/>
      <w:snapToGrid w:val="0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918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91836"/>
    <w:pPr>
      <w:spacing w:after="120"/>
      <w:ind w:left="283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91836"/>
    <w:rPr>
      <w:sz w:val="16"/>
      <w:szCs w:val="16"/>
    </w:rPr>
  </w:style>
  <w:style w:type="paragraph" w:styleId="aa">
    <w:name w:val="List Paragraph"/>
    <w:basedOn w:val="a"/>
    <w:uiPriority w:val="34"/>
    <w:qFormat/>
    <w:rsid w:val="00991836"/>
    <w:pPr>
      <w:widowControl w:val="0"/>
      <w:snapToGrid w:val="0"/>
      <w:spacing w:line="300" w:lineRule="auto"/>
      <w:ind w:left="720" w:firstLine="680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410AE-FBA1-4B14-B81C-F22E7213C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Ольга Калинина</cp:lastModifiedBy>
  <cp:revision>114</cp:revision>
  <cp:lastPrinted>2022-06-15T13:52:00Z</cp:lastPrinted>
  <dcterms:created xsi:type="dcterms:W3CDTF">2022-04-25T06:04:00Z</dcterms:created>
  <dcterms:modified xsi:type="dcterms:W3CDTF">2023-04-28T08:40:00Z</dcterms:modified>
</cp:coreProperties>
</file>